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</w:t>
      </w:r>
      <w:r w:rsidR="00B73C0D">
        <w:rPr>
          <w:rFonts w:ascii="Arial" w:hAnsi="Arial" w:cs="Arial"/>
          <w:lang w:val="sr-Cyrl-CS"/>
        </w:rPr>
        <w:t xml:space="preserve">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A44F88">
        <w:rPr>
          <w:rFonts w:ascii="Arial" w:hAnsi="Arial" w:cs="Arial"/>
          <w:lang/>
        </w:rPr>
        <w:t>407/2024</w:t>
      </w:r>
      <w:r w:rsidR="00371BD2" w:rsidRPr="00371BD2">
        <w:rPr>
          <w:rFonts w:ascii="Arial" w:hAnsi="Arial" w:cs="Arial"/>
        </w:rPr>
        <w:t xml:space="preserve"> </w:t>
      </w:r>
      <w:r w:rsidR="00A44F88">
        <w:rPr>
          <w:rFonts w:ascii="Arial" w:hAnsi="Arial" w:cs="Arial"/>
          <w:lang/>
        </w:rPr>
        <w:t>од</w:t>
      </w:r>
      <w:r w:rsidR="00371BD2" w:rsidRPr="00371BD2">
        <w:rPr>
          <w:rFonts w:ascii="Arial" w:hAnsi="Arial" w:cs="Arial"/>
        </w:rPr>
        <w:t xml:space="preserve"> </w:t>
      </w:r>
      <w:r w:rsidR="00A44F88">
        <w:rPr>
          <w:rFonts w:ascii="Arial" w:hAnsi="Arial" w:cs="Arial"/>
          <w:lang/>
        </w:rPr>
        <w:t>05.03.2023</w:t>
      </w:r>
      <w:r w:rsidRPr="00371BD2"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 xml:space="preserve">Набавка угоститељских услуга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67196B" w:rsidRPr="00B73C0D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услуга</w:t>
      </w:r>
      <w:r w:rsidRPr="00DE46A4">
        <w:rPr>
          <w:rFonts w:ascii="Arial" w:hAnsi="Arial" w:cs="Arial"/>
          <w:b/>
        </w:rPr>
        <w:t xml:space="preserve">, набавка </w:t>
      </w:r>
      <w:r>
        <w:rPr>
          <w:rFonts w:ascii="Arial" w:hAnsi="Arial" w:cs="Arial"/>
          <w:b/>
        </w:rPr>
        <w:t xml:space="preserve">угоститељских услуга 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B73C0D" w:rsidP="00E00A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0ACB">
              <w:rPr>
                <w:rFonts w:ascii="Arial" w:hAnsi="Arial" w:cs="Arial"/>
              </w:rPr>
              <w:t>7</w:t>
            </w:r>
            <w:r w:rsidR="0067196B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  <w:r w:rsidR="0067196B" w:rsidRPr="00DE46A4">
              <w:rPr>
                <w:rFonts w:ascii="Arial" w:hAnsi="Arial" w:cs="Arial"/>
              </w:rPr>
              <w:t>. године до 1</w:t>
            </w:r>
            <w:r w:rsidR="0067196B">
              <w:rPr>
                <w:rFonts w:ascii="Arial" w:hAnsi="Arial" w:cs="Arial"/>
              </w:rPr>
              <w:t>0</w:t>
            </w:r>
            <w:r w:rsidR="0067196B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4661D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B73C0D">
        <w:rPr>
          <w:rFonts w:ascii="Arial" w:hAnsi="Arial" w:cs="Arial"/>
          <w:lang w:val="sr-Cyrl-CS"/>
        </w:rPr>
        <w:t>0</w:t>
      </w:r>
      <w:r w:rsidR="00E00ACB">
        <w:rPr>
          <w:rFonts w:ascii="Arial" w:hAnsi="Arial" w:cs="Arial"/>
          <w:lang w:val="sr-Cyrl-CS"/>
        </w:rPr>
        <w:t>8</w:t>
      </w:r>
      <w:r w:rsidR="00B73C0D">
        <w:rPr>
          <w:rFonts w:ascii="Arial" w:hAnsi="Arial" w:cs="Arial"/>
        </w:rPr>
        <w:t>.03.2024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</w:t>
      </w:r>
      <w:r w:rsidR="00B73C0D">
        <w:rPr>
          <w:rFonts w:ascii="Arial" w:hAnsi="Arial" w:cs="Arial"/>
        </w:rPr>
        <w:t xml:space="preserve"> на основу овирног споразума са једним привредним субјектом</w:t>
      </w:r>
      <w:r w:rsidRPr="00DE46A4">
        <w:rPr>
          <w:rFonts w:ascii="Arial" w:hAnsi="Arial" w:cs="Arial"/>
        </w:rPr>
        <w:t>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>
        <w:rPr>
          <w:rFonts w:ascii="Arial" w:hAnsi="Arial" w:cs="Arial"/>
        </w:rPr>
        <w:t xml:space="preserve"> </w:t>
      </w:r>
      <w:r w:rsidR="00A44F88">
        <w:rPr>
          <w:rFonts w:ascii="Arial" w:hAnsi="Arial" w:cs="Arial"/>
          <w:lang w:val="sr-Cyrl-CS"/>
        </w:rPr>
        <w:t>7</w:t>
      </w:r>
      <w:r w:rsidRPr="00DE46A4">
        <w:rPr>
          <w:rFonts w:ascii="Arial" w:hAnsi="Arial" w:cs="Arial"/>
          <w:lang w:val="sr-Cyrl-CS"/>
        </w:rPr>
        <w:t xml:space="preserve"> дана од дана пријема рачуна</w:t>
      </w:r>
      <w:r w:rsidR="00B73C0D">
        <w:rPr>
          <w:rFonts w:ascii="Arial" w:hAnsi="Arial" w:cs="Arial"/>
          <w:lang w:val="sr-Cyrl-CS"/>
        </w:rPr>
        <w:t xml:space="preserve"> регистрованог на порталу е-фактуре</w:t>
      </w:r>
      <w:r w:rsidRPr="00DE46A4">
        <w:rPr>
          <w:rFonts w:ascii="Arial" w:hAnsi="Arial" w:cs="Arial"/>
          <w:lang w:val="sr-Cyrl-CS"/>
        </w:rPr>
        <w:t>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67196B" w:rsidRPr="00D4661D" w:rsidRDefault="0067196B" w:rsidP="0067196B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</w:t>
      </w:r>
      <w:r w:rsidR="00E00ACB">
        <w:rPr>
          <w:rFonts w:ascii="Arial" w:hAnsi="Arial" w:cs="Arial"/>
        </w:rPr>
        <w:t xml:space="preserve"> НАБАВКУ УГОСТИТЕЉСКИХ УСЛУГА </w:t>
      </w:r>
      <w:r w:rsidRPr="00DE46A4">
        <w:rPr>
          <w:rFonts w:ascii="Arial" w:hAnsi="Arial" w:cs="Arial"/>
        </w:rPr>
        <w:t>". На полеђини коверте написати пун назив понуђача, адресу, телефон и особу за контакт.</w:t>
      </w:r>
      <w:r>
        <w:rPr>
          <w:rFonts w:ascii="Arial" w:hAnsi="Arial" w:cs="Arial"/>
        </w:rPr>
        <w:t>, или на мејл milan.krstic@dus.rs.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B73C0D">
        <w:rPr>
          <w:rFonts w:ascii="Arial" w:hAnsi="Arial" w:cs="Arial"/>
        </w:rPr>
        <w:t>0</w:t>
      </w:r>
      <w:r w:rsidR="00E00ACB">
        <w:rPr>
          <w:rFonts w:ascii="Arial" w:hAnsi="Arial" w:cs="Arial"/>
        </w:rPr>
        <w:t>7</w:t>
      </w:r>
      <w:r w:rsidR="00B73C0D">
        <w:rPr>
          <w:rFonts w:ascii="Arial" w:hAnsi="Arial" w:cs="Arial"/>
        </w:rPr>
        <w:t>.03</w:t>
      </w:r>
      <w:r>
        <w:rPr>
          <w:rFonts w:ascii="Arial" w:hAnsi="Arial" w:cs="Arial"/>
        </w:rPr>
        <w:t>.202</w:t>
      </w:r>
      <w:r w:rsidR="00B73C0D">
        <w:rPr>
          <w:rFonts w:ascii="Arial" w:hAnsi="Arial" w:cs="Arial"/>
        </w:rPr>
        <w:t>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lastRenderedPageBreak/>
        <w:t xml:space="preserve">      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4B49D6">
        <w:rPr>
          <w:rFonts w:ascii="Arial" w:hAnsi="Arial" w:cs="Arial"/>
          <w:noProof/>
          <w:lang w:val="sr-Cyrl-CS"/>
        </w:rPr>
        <w:t xml:space="preserve">УГОСТИТЕЉСКИХ УСЛУГА </w:t>
      </w:r>
      <w:r w:rsidRPr="00DE46A4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 w:rsidR="00B73C0D"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67196B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718"/>
        <w:gridCol w:w="1402"/>
        <w:gridCol w:w="2105"/>
        <w:gridCol w:w="2102"/>
      </w:tblGrid>
      <w:tr w:rsidR="0067196B" w:rsidRPr="00B131E0" w:rsidTr="00D838FA">
        <w:tc>
          <w:tcPr>
            <w:tcW w:w="63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740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656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98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984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67196B" w:rsidRPr="00B131E0" w:rsidTr="00D838FA">
        <w:tc>
          <w:tcPr>
            <w:tcW w:w="63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740" w:type="pct"/>
          </w:tcPr>
          <w:p w:rsidR="00E00ACB" w:rsidRDefault="00E00ACB" w:rsidP="00E00A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Угоститељске услуге, које обухватају:</w:t>
            </w:r>
          </w:p>
          <w:p w:rsidR="00E00ACB" w:rsidRPr="00B37B86" w:rsidRDefault="00E00ACB" w:rsidP="00E00ACB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-кетеринг у ресторану, на бази „шведског стола“ који садржи: брускете, канапее, пите, кифлице, ролате, роштиљ, слатке канапее, воће</w:t>
            </w:r>
            <w:r w:rsidR="00FB3EC6">
              <w:rPr>
                <w:rFonts w:ascii="Arial" w:hAnsi="Arial" w:cs="Arial"/>
              </w:rPr>
              <w:t xml:space="preserve">. </w:t>
            </w:r>
            <w:r w:rsidR="00B37B86">
              <w:rPr>
                <w:rFonts w:ascii="Arial" w:hAnsi="Arial" w:cs="Arial"/>
                <w:lang/>
              </w:rPr>
              <w:t>Део понуде обухвата и посни мени (посни канапеи, посни ролати...)</w:t>
            </w:r>
          </w:p>
          <w:p w:rsidR="00E00ACB" w:rsidRDefault="00E00ACB" w:rsidP="00E00A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-пиће: ракија, вермут, мартини, горки лист, виски, сокови (газирани и негазирани), вода (газирана и негазирана), пиво, вино</w:t>
            </w:r>
          </w:p>
          <w:p w:rsidR="00E00ACB" w:rsidRPr="00E00ACB" w:rsidRDefault="00E00ACB" w:rsidP="00E00A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-услуге конобара (за послужење пићем)</w:t>
            </w:r>
          </w:p>
        </w:tc>
        <w:tc>
          <w:tcPr>
            <w:tcW w:w="656" w:type="pct"/>
            <w:vAlign w:val="center"/>
          </w:tcPr>
          <w:p w:rsidR="0067196B" w:rsidRPr="00B131E0" w:rsidRDefault="004B49D6" w:rsidP="0067196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</w:tcPr>
          <w:p w:rsidR="0067196B" w:rsidRPr="00B131E0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67196B" w:rsidRPr="00B131E0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96B" w:rsidRPr="00B131E0" w:rsidTr="00D838FA">
        <w:tc>
          <w:tcPr>
            <w:tcW w:w="3031" w:type="pct"/>
            <w:gridSpan w:val="3"/>
            <w:vAlign w:val="center"/>
          </w:tcPr>
          <w:p w:rsidR="0067196B" w:rsidRPr="00B131E0" w:rsidRDefault="0067196B" w:rsidP="004B49D6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985" w:type="pct"/>
          </w:tcPr>
          <w:p w:rsidR="0067196B" w:rsidRPr="00B131E0" w:rsidRDefault="0067196B" w:rsidP="004B49D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67196B" w:rsidRPr="00B131E0" w:rsidRDefault="0067196B" w:rsidP="004B49D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B49D6" w:rsidRDefault="004B49D6" w:rsidP="006719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Цена услуге је дата по госту. Оквиран број гостију је </w:t>
      </w:r>
      <w:r w:rsidR="00E00ACB">
        <w:rPr>
          <w:rFonts w:ascii="Arial" w:hAnsi="Arial" w:cs="Arial"/>
          <w:b/>
        </w:rPr>
        <w:t>40-8</w:t>
      </w:r>
      <w:r w:rsidR="00B73C0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 xml:space="preserve">Услови и начин плаћања:  у року од </w:t>
      </w:r>
      <w:r w:rsidR="00DE723D"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 дана</w:t>
      </w:r>
      <w:r w:rsidRPr="00DE46A4">
        <w:rPr>
          <w:rFonts w:ascii="Arial" w:hAnsi="Arial" w:cs="Arial"/>
          <w:b/>
        </w:rPr>
        <w:t xml:space="preserve"> од дана издавања фактуре</w:t>
      </w:r>
    </w:p>
    <w:p w:rsidR="0067196B" w:rsidRPr="004B49D6" w:rsidRDefault="004B49D6" w:rsidP="006719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Количина алкохолних и безалкохолних пића није ограничена.</w:t>
      </w:r>
    </w:p>
    <w:p w:rsidR="0067196B" w:rsidRDefault="0067196B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B73C0D" w:rsidRDefault="00B73C0D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B73C0D" w:rsidRDefault="00B73C0D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B73C0D" w:rsidRPr="00B73C0D" w:rsidRDefault="00B73C0D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67196B" w:rsidRPr="00DE46A4" w:rsidTr="00D838FA">
        <w:tc>
          <w:tcPr>
            <w:tcW w:w="3676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7196B" w:rsidRDefault="00D3142D" w:rsidP="0067196B"/>
    <w:sectPr w:rsidR="00D3142D" w:rsidRPr="0067196B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34" w:rsidRDefault="00D07934" w:rsidP="00796BF0">
      <w:pPr>
        <w:spacing w:after="0" w:line="240" w:lineRule="auto"/>
      </w:pPr>
      <w:r>
        <w:separator/>
      </w:r>
    </w:p>
  </w:endnote>
  <w:endnote w:type="continuationSeparator" w:id="1">
    <w:p w:rsidR="00D07934" w:rsidRDefault="00D07934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F6271E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F6271E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F6271E" w:rsidRPr="0068698D">
            <w:rPr>
              <w:rFonts w:ascii="Arial" w:hAnsi="Arial" w:cs="Arial"/>
              <w:b/>
            </w:rPr>
            <w:fldChar w:fldCharType="separate"/>
          </w:r>
          <w:r w:rsidR="00A44F88">
            <w:rPr>
              <w:rFonts w:ascii="Arial" w:hAnsi="Arial" w:cs="Arial"/>
              <w:b/>
              <w:noProof/>
            </w:rPr>
            <w:t>2</w:t>
          </w:r>
          <w:r w:rsidR="00F6271E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F6271E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F6271E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F6271E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F6271E" w:rsidRPr="0068698D">
            <w:rPr>
              <w:rFonts w:ascii="Arial" w:hAnsi="Arial" w:cs="Arial"/>
              <w:b/>
            </w:rPr>
            <w:fldChar w:fldCharType="separate"/>
          </w:r>
          <w:r w:rsidR="00A44F88">
            <w:rPr>
              <w:rFonts w:ascii="Arial" w:hAnsi="Arial" w:cs="Arial"/>
              <w:b/>
              <w:noProof/>
            </w:rPr>
            <w:t>3</w:t>
          </w:r>
          <w:r w:rsidR="00F6271E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F6271E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F6271E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F6271E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F6271E" w:rsidRPr="0068698D">
            <w:rPr>
              <w:rFonts w:ascii="Arial" w:hAnsi="Arial" w:cs="Arial"/>
              <w:b/>
            </w:rPr>
            <w:fldChar w:fldCharType="separate"/>
          </w:r>
          <w:r w:rsidR="00A44F88">
            <w:rPr>
              <w:rFonts w:ascii="Arial" w:hAnsi="Arial" w:cs="Arial"/>
              <w:b/>
              <w:noProof/>
            </w:rPr>
            <w:t>1</w:t>
          </w:r>
          <w:r w:rsidR="00F6271E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F6271E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34" w:rsidRDefault="00D07934" w:rsidP="00796BF0">
      <w:pPr>
        <w:spacing w:after="0" w:line="240" w:lineRule="auto"/>
      </w:pPr>
      <w:r>
        <w:separator/>
      </w:r>
    </w:p>
  </w:footnote>
  <w:footnote w:type="continuationSeparator" w:id="1">
    <w:p w:rsidR="00D07934" w:rsidRDefault="00D07934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B73C0D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A44F88">
            <w:rPr>
              <w:rFonts w:ascii="Arial" w:hAnsi="Arial" w:cs="Arial"/>
            </w:rPr>
            <w:t xml:space="preserve"> </w:t>
          </w:r>
          <w:r w:rsidR="00A44F88">
            <w:rPr>
              <w:rFonts w:ascii="Arial" w:hAnsi="Arial" w:cs="Arial"/>
              <w:lang/>
            </w:rPr>
            <w:t>408</w:t>
          </w:r>
          <w:r>
            <w:rPr>
              <w:rFonts w:ascii="Arial" w:hAnsi="Arial" w:cs="Arial"/>
            </w:rPr>
            <w:t>/202</w:t>
          </w:r>
          <w:r w:rsidR="00B73C0D">
            <w:rPr>
              <w:rFonts w:ascii="Arial" w:hAnsi="Arial" w:cs="Arial"/>
            </w:rPr>
            <w:t>4</w:t>
          </w:r>
        </w:p>
        <w:p w:rsidR="0067196B" w:rsidRPr="004B3D11" w:rsidRDefault="0067196B" w:rsidP="00B73C0D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371BD2">
            <w:rPr>
              <w:rFonts w:ascii="Arial" w:hAnsi="Arial" w:cs="Arial"/>
            </w:rPr>
            <w:t xml:space="preserve"> </w:t>
          </w:r>
          <w:r w:rsidR="00A44F88">
            <w:rPr>
              <w:rFonts w:ascii="Arial" w:hAnsi="Arial" w:cs="Arial"/>
              <w:lang/>
            </w:rPr>
            <w:t>05.03</w:t>
          </w:r>
          <w:r w:rsidR="00371BD2">
            <w:rPr>
              <w:rFonts w:ascii="Arial" w:hAnsi="Arial" w:cs="Arial"/>
            </w:rPr>
            <w:t>.</w:t>
          </w:r>
          <w:r w:rsidR="00B73C0D">
            <w:rPr>
              <w:rFonts w:ascii="Arial" w:hAnsi="Arial" w:cs="Arial"/>
            </w:rPr>
            <w:t>2024</w:t>
          </w:r>
          <w:r>
            <w:rPr>
              <w:rFonts w:ascii="Arial" w:hAnsi="Arial" w:cs="Arial"/>
            </w:rPr>
            <w:t>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F1157"/>
    <w:rsid w:val="002A7334"/>
    <w:rsid w:val="002A7F9F"/>
    <w:rsid w:val="002C2FD6"/>
    <w:rsid w:val="00371BD2"/>
    <w:rsid w:val="003A46BE"/>
    <w:rsid w:val="004B3D11"/>
    <w:rsid w:val="004B49D6"/>
    <w:rsid w:val="00552B5A"/>
    <w:rsid w:val="005924B5"/>
    <w:rsid w:val="0067196B"/>
    <w:rsid w:val="0068698D"/>
    <w:rsid w:val="006E7327"/>
    <w:rsid w:val="00796BF0"/>
    <w:rsid w:val="00832D43"/>
    <w:rsid w:val="008F6D28"/>
    <w:rsid w:val="00A44F88"/>
    <w:rsid w:val="00A644B3"/>
    <w:rsid w:val="00A91525"/>
    <w:rsid w:val="00AE1622"/>
    <w:rsid w:val="00AF24F8"/>
    <w:rsid w:val="00B26D3B"/>
    <w:rsid w:val="00B37B86"/>
    <w:rsid w:val="00B73C0D"/>
    <w:rsid w:val="00C009A8"/>
    <w:rsid w:val="00CB52D8"/>
    <w:rsid w:val="00CC4CD8"/>
    <w:rsid w:val="00CE3C4B"/>
    <w:rsid w:val="00D05654"/>
    <w:rsid w:val="00D07934"/>
    <w:rsid w:val="00D3142D"/>
    <w:rsid w:val="00DE723D"/>
    <w:rsid w:val="00E00ACB"/>
    <w:rsid w:val="00E87E34"/>
    <w:rsid w:val="00EC2FEC"/>
    <w:rsid w:val="00F52EFB"/>
    <w:rsid w:val="00F6271E"/>
    <w:rsid w:val="00FB3EC6"/>
    <w:rsid w:val="00FC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974006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974006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66651B"/>
    <w:rsid w:val="008534D2"/>
    <w:rsid w:val="00974006"/>
    <w:rsid w:val="00B13B40"/>
    <w:rsid w:val="00C237A0"/>
    <w:rsid w:val="00E763A4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17</cp:revision>
  <cp:lastPrinted>2019-11-26T11:49:00Z</cp:lastPrinted>
  <dcterms:created xsi:type="dcterms:W3CDTF">2019-11-26T11:18:00Z</dcterms:created>
  <dcterms:modified xsi:type="dcterms:W3CDTF">2024-03-05T11:37:00Z</dcterms:modified>
</cp:coreProperties>
</file>