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49" w:rsidRPr="00B84049" w:rsidRDefault="00B84049" w:rsidP="00B84049">
      <w:pPr>
        <w:spacing w:after="0" w:line="240" w:lineRule="auto"/>
        <w:jc w:val="both"/>
        <w:rPr>
          <w:rFonts w:ascii="Arial" w:hAnsi="Arial" w:cs="Arial"/>
          <w:sz w:val="20"/>
          <w:szCs w:val="20"/>
          <w:lang w:val="sr-Cyrl-CS"/>
        </w:rPr>
      </w:pPr>
      <w:r w:rsidRPr="00B84049">
        <w:rPr>
          <w:rFonts w:ascii="Arial" w:hAnsi="Arial" w:cs="Arial"/>
          <w:sz w:val="20"/>
          <w:szCs w:val="20"/>
          <w:lang w:val="sr-Cyrl-CS"/>
        </w:rPr>
        <w:t>На основу чл.</w:t>
      </w:r>
      <w:r w:rsidRPr="00B84049">
        <w:rPr>
          <w:rFonts w:ascii="Arial" w:hAnsi="Arial" w:cs="Arial"/>
          <w:sz w:val="20"/>
          <w:szCs w:val="20"/>
        </w:rPr>
        <w:t xml:space="preserve"> 27 ст. 1</w:t>
      </w:r>
      <w:r w:rsidRPr="00B84049">
        <w:rPr>
          <w:rFonts w:ascii="Arial" w:hAnsi="Arial" w:cs="Arial"/>
          <w:sz w:val="20"/>
          <w:szCs w:val="20"/>
          <w:lang w:val="sr-Cyrl-CS"/>
        </w:rPr>
        <w:t xml:space="preserve"> Закона о јавним набавкама</w:t>
      </w:r>
      <w:r w:rsidRPr="00B84049">
        <w:rPr>
          <w:rFonts w:ascii="Arial" w:hAnsi="Arial" w:cs="Arial"/>
          <w:sz w:val="20"/>
          <w:szCs w:val="20"/>
        </w:rPr>
        <w:t xml:space="preserve"> </w:t>
      </w:r>
      <w:r w:rsidRPr="00B84049">
        <w:rPr>
          <w:rFonts w:ascii="Arial" w:hAnsi="Arial" w:cs="Arial"/>
          <w:sz w:val="20"/>
          <w:szCs w:val="20"/>
          <w:lang w:val="sr-Cyrl-CS"/>
        </w:rPr>
        <w:t xml:space="preserve">(„Сл.Гл.РС бр. 91/19 ) и Одлуке о покретању поступка дел.бр. </w:t>
      </w:r>
      <w:r w:rsidR="001B6F71">
        <w:rPr>
          <w:rFonts w:ascii="Arial" w:hAnsi="Arial" w:cs="Arial"/>
          <w:sz w:val="20"/>
          <w:szCs w:val="20"/>
          <w:lang/>
        </w:rPr>
        <w:t>1595/2023 од 31.07.2023</w:t>
      </w:r>
      <w:r w:rsidRPr="00B84049">
        <w:rPr>
          <w:rFonts w:ascii="Arial" w:hAnsi="Arial" w:cs="Arial"/>
          <w:sz w:val="20"/>
          <w:szCs w:val="20"/>
          <w:lang w:val="sr-Cyrl-CS"/>
        </w:rPr>
        <w:t>. године, Дом ученика средњих школа „Срећно“ Ћуприја (даље: Наручилац) упућује:</w:t>
      </w:r>
    </w:p>
    <w:p w:rsidR="00B84049" w:rsidRPr="00B84049" w:rsidRDefault="00B84049" w:rsidP="00B84049">
      <w:pPr>
        <w:spacing w:after="0" w:line="240" w:lineRule="auto"/>
        <w:jc w:val="center"/>
        <w:rPr>
          <w:rFonts w:ascii="Arial" w:hAnsi="Arial" w:cs="Arial"/>
          <w:sz w:val="20"/>
          <w:szCs w:val="20"/>
          <w:lang w:val="sr-Cyrl-CS"/>
        </w:rPr>
      </w:pPr>
    </w:p>
    <w:p w:rsidR="00B84049" w:rsidRPr="00B84049" w:rsidRDefault="00B84049" w:rsidP="00B84049">
      <w:pPr>
        <w:spacing w:after="0" w:line="240" w:lineRule="auto"/>
        <w:jc w:val="center"/>
        <w:rPr>
          <w:rFonts w:ascii="Arial" w:hAnsi="Arial" w:cs="Arial"/>
          <w:b/>
          <w:noProof/>
          <w:sz w:val="20"/>
          <w:szCs w:val="20"/>
        </w:rPr>
      </w:pPr>
      <w:r w:rsidRPr="00B84049">
        <w:rPr>
          <w:rFonts w:ascii="Arial" w:hAnsi="Arial" w:cs="Arial"/>
          <w:b/>
          <w:sz w:val="20"/>
          <w:szCs w:val="20"/>
          <w:lang w:val="sr-Cyrl-CS"/>
        </w:rPr>
        <w:t>Позив за достављање понуда</w:t>
      </w:r>
      <w:r w:rsidRPr="00B84049">
        <w:rPr>
          <w:rFonts w:ascii="Arial" w:hAnsi="Arial" w:cs="Arial"/>
          <w:b/>
          <w:sz w:val="20"/>
          <w:szCs w:val="20"/>
          <w:lang w:val="sr-Latn-CS"/>
        </w:rPr>
        <w:t xml:space="preserve"> за набавку </w:t>
      </w:r>
      <w:r w:rsidRPr="00B84049">
        <w:rPr>
          <w:rFonts w:ascii="Arial" w:hAnsi="Arial" w:cs="Arial"/>
          <w:b/>
          <w:noProof/>
          <w:sz w:val="20"/>
          <w:szCs w:val="20"/>
        </w:rPr>
        <w:t>на коју се закон не примењује</w:t>
      </w:r>
    </w:p>
    <w:p w:rsidR="00B84049" w:rsidRPr="00B84049" w:rsidRDefault="00B84049" w:rsidP="00B84049">
      <w:pPr>
        <w:spacing w:after="0" w:line="240" w:lineRule="auto"/>
        <w:jc w:val="center"/>
        <w:rPr>
          <w:rFonts w:ascii="Arial" w:hAnsi="Arial" w:cs="Arial"/>
          <w:b/>
          <w:noProof/>
          <w:sz w:val="20"/>
          <w:szCs w:val="20"/>
        </w:rPr>
      </w:pPr>
      <w:r w:rsidRPr="00B84049">
        <w:rPr>
          <w:rFonts w:ascii="Arial" w:hAnsi="Arial" w:cs="Arial"/>
          <w:b/>
          <w:noProof/>
          <w:sz w:val="20"/>
          <w:szCs w:val="20"/>
        </w:rPr>
        <w:t xml:space="preserve">Набавка услуге </w:t>
      </w:r>
      <w:r w:rsidRPr="00B84049">
        <w:rPr>
          <w:rFonts w:ascii="Arial" w:hAnsi="Arial" w:cs="Arial"/>
          <w:b/>
          <w:sz w:val="20"/>
          <w:szCs w:val="20"/>
          <w:lang w:val="sr-Cyrl-CS"/>
        </w:rPr>
        <w:t xml:space="preserve">најма и месечног одржавања апликативног софтвера – </w:t>
      </w:r>
      <w:r w:rsidRPr="00B84049">
        <w:rPr>
          <w:rFonts w:ascii="Arial" w:hAnsi="Arial" w:cs="Arial"/>
          <w:b/>
          <w:sz w:val="20"/>
          <w:szCs w:val="20"/>
        </w:rPr>
        <w:t xml:space="preserve">Student card system – SCS SC (модул исхрана, смештај, администрација, извештавање, најава оброка и фискални модул) </w:t>
      </w:r>
    </w:p>
    <w:p w:rsidR="00B84049" w:rsidRPr="00B84049" w:rsidRDefault="00B84049" w:rsidP="00B84049">
      <w:pPr>
        <w:spacing w:after="0" w:line="240" w:lineRule="auto"/>
        <w:jc w:val="center"/>
        <w:rPr>
          <w:rFonts w:ascii="Arial" w:hAnsi="Arial" w:cs="Arial"/>
          <w:b/>
          <w:noProof/>
          <w:sz w:val="20"/>
          <w:szCs w:val="20"/>
        </w:rPr>
      </w:pPr>
    </w:p>
    <w:p w:rsidR="00B84049" w:rsidRPr="00B84049" w:rsidRDefault="00B84049" w:rsidP="00B84049">
      <w:pPr>
        <w:tabs>
          <w:tab w:val="center" w:pos="5265"/>
        </w:tabs>
        <w:spacing w:after="0" w:line="240" w:lineRule="auto"/>
        <w:rPr>
          <w:rFonts w:ascii="Arial" w:hAnsi="Arial" w:cs="Arial"/>
          <w:b/>
          <w:sz w:val="20"/>
          <w:szCs w:val="20"/>
          <w:lang w:val="sr-Cyrl-CS"/>
        </w:rPr>
      </w:pPr>
      <w:r w:rsidRPr="00B84049">
        <w:rPr>
          <w:rFonts w:ascii="Arial" w:hAnsi="Arial" w:cs="Arial"/>
          <w:b/>
          <w:sz w:val="20"/>
          <w:szCs w:val="20"/>
          <w:lang w:val="sr-Cyrl-CS"/>
        </w:rPr>
        <w:t>Подаци о наручиоцу:</w:t>
      </w:r>
      <w:r w:rsidRPr="00B84049">
        <w:rPr>
          <w:rFonts w:ascii="Arial" w:hAnsi="Arial" w:cs="Arial"/>
          <w:b/>
          <w:sz w:val="20"/>
          <w:szCs w:val="20"/>
          <w:lang w:val="sr-Cyrl-CS"/>
        </w:rPr>
        <w:tab/>
      </w:r>
    </w:p>
    <w:p w:rsidR="00B84049" w:rsidRPr="00B84049" w:rsidRDefault="00B84049" w:rsidP="00B84049">
      <w:pPr>
        <w:spacing w:after="0" w:line="240" w:lineRule="auto"/>
        <w:jc w:val="both"/>
        <w:rPr>
          <w:rFonts w:ascii="Arial" w:hAnsi="Arial" w:cs="Arial"/>
          <w:sz w:val="20"/>
          <w:szCs w:val="20"/>
          <w:lang w:val="sr-Cyrl-CS"/>
        </w:rPr>
      </w:pPr>
      <w:r w:rsidRPr="00B84049">
        <w:rPr>
          <w:rFonts w:ascii="Arial" w:hAnsi="Arial" w:cs="Arial"/>
          <w:sz w:val="20"/>
          <w:szCs w:val="20"/>
          <w:lang w:val="sr-Cyrl-CS"/>
        </w:rPr>
        <w:t>Дом ученика средњих школа „Срећно“ Ћуприја</w:t>
      </w:r>
    </w:p>
    <w:p w:rsidR="00B84049" w:rsidRPr="00B84049" w:rsidRDefault="00B84049" w:rsidP="00B84049">
      <w:pPr>
        <w:spacing w:after="0" w:line="240" w:lineRule="auto"/>
        <w:jc w:val="both"/>
        <w:rPr>
          <w:rFonts w:ascii="Arial" w:hAnsi="Arial" w:cs="Arial"/>
          <w:iCs/>
          <w:sz w:val="20"/>
          <w:szCs w:val="20"/>
          <w:lang w:val="sr-Cyrl-CS"/>
        </w:rPr>
      </w:pPr>
      <w:r w:rsidRPr="00B84049">
        <w:rPr>
          <w:rFonts w:ascii="Arial" w:hAnsi="Arial" w:cs="Arial"/>
          <w:sz w:val="20"/>
          <w:szCs w:val="20"/>
          <w:lang w:val="sr-Cyrl-CS"/>
        </w:rPr>
        <w:t>Ул. Кнеза Милоша бб</w:t>
      </w:r>
    </w:p>
    <w:p w:rsidR="00B84049" w:rsidRPr="00B84049" w:rsidRDefault="00B84049" w:rsidP="00B84049">
      <w:pPr>
        <w:spacing w:after="0" w:line="240" w:lineRule="auto"/>
        <w:rPr>
          <w:rFonts w:ascii="Arial" w:hAnsi="Arial" w:cs="Arial"/>
          <w:sz w:val="20"/>
          <w:szCs w:val="20"/>
        </w:rPr>
      </w:pPr>
      <w:r w:rsidRPr="00B84049">
        <w:rPr>
          <w:rFonts w:ascii="Arial" w:hAnsi="Arial" w:cs="Arial"/>
          <w:sz w:val="20"/>
          <w:szCs w:val="20"/>
        </w:rPr>
        <w:t>ПИБ: 106159430</w:t>
      </w:r>
    </w:p>
    <w:p w:rsidR="00B84049" w:rsidRPr="00B84049" w:rsidRDefault="00B84049" w:rsidP="00B84049">
      <w:pPr>
        <w:spacing w:after="0" w:line="240" w:lineRule="auto"/>
        <w:rPr>
          <w:rFonts w:ascii="Arial" w:hAnsi="Arial" w:cs="Arial"/>
          <w:sz w:val="20"/>
          <w:szCs w:val="20"/>
        </w:rPr>
      </w:pPr>
      <w:r w:rsidRPr="00B84049">
        <w:rPr>
          <w:rFonts w:ascii="Arial" w:hAnsi="Arial" w:cs="Arial"/>
          <w:sz w:val="20"/>
          <w:szCs w:val="20"/>
        </w:rPr>
        <w:t>МБ: 17769367</w:t>
      </w:r>
    </w:p>
    <w:p w:rsidR="00B84049" w:rsidRPr="00B84049" w:rsidRDefault="00B84049" w:rsidP="00B84049">
      <w:pPr>
        <w:spacing w:after="0" w:line="240" w:lineRule="auto"/>
        <w:rPr>
          <w:rFonts w:ascii="Arial" w:hAnsi="Arial" w:cs="Arial"/>
          <w:sz w:val="20"/>
          <w:szCs w:val="20"/>
        </w:rPr>
      </w:pPr>
      <w:r w:rsidRPr="00B84049">
        <w:rPr>
          <w:rFonts w:ascii="Arial" w:hAnsi="Arial" w:cs="Arial"/>
          <w:sz w:val="20"/>
          <w:szCs w:val="20"/>
        </w:rPr>
        <w:t xml:space="preserve">Особа за контакт: Милан Крстић, стручни сарадник за јавне набавке </w:t>
      </w:r>
    </w:p>
    <w:p w:rsidR="00B84049" w:rsidRPr="00B84049" w:rsidRDefault="00B84049" w:rsidP="00B84049">
      <w:pPr>
        <w:spacing w:after="0" w:line="240" w:lineRule="auto"/>
        <w:rPr>
          <w:rFonts w:ascii="Arial" w:hAnsi="Arial" w:cs="Arial"/>
          <w:sz w:val="20"/>
          <w:szCs w:val="20"/>
        </w:rPr>
      </w:pPr>
      <w:r w:rsidRPr="00B84049">
        <w:rPr>
          <w:rFonts w:ascii="Arial" w:hAnsi="Arial" w:cs="Arial"/>
          <w:sz w:val="20"/>
          <w:szCs w:val="20"/>
        </w:rPr>
        <w:t>Телефон: 062/793368, е-mail: milan.krstic@dus.rs</w:t>
      </w:r>
    </w:p>
    <w:p w:rsidR="00B84049" w:rsidRDefault="00B84049" w:rsidP="00B84049">
      <w:pPr>
        <w:spacing w:after="0" w:line="240" w:lineRule="auto"/>
        <w:jc w:val="both"/>
        <w:rPr>
          <w:rFonts w:ascii="Arial" w:hAnsi="Arial" w:cs="Arial"/>
          <w:b/>
          <w:sz w:val="20"/>
          <w:szCs w:val="20"/>
        </w:rPr>
      </w:pPr>
      <w:r w:rsidRPr="00B84049">
        <w:rPr>
          <w:rFonts w:ascii="Arial" w:hAnsi="Arial" w:cs="Arial"/>
          <w:b/>
          <w:sz w:val="20"/>
          <w:szCs w:val="20"/>
          <w:lang w:val="sr-Cyrl-CS"/>
        </w:rPr>
        <w:t>Предмет набавке</w:t>
      </w:r>
      <w:r w:rsidRPr="00B84049">
        <w:rPr>
          <w:rFonts w:ascii="Arial" w:hAnsi="Arial" w:cs="Arial"/>
          <w:b/>
          <w:sz w:val="20"/>
          <w:szCs w:val="20"/>
        </w:rPr>
        <w:t xml:space="preserve">: услуга, </w:t>
      </w:r>
      <w:r w:rsidRPr="00B84049">
        <w:rPr>
          <w:rFonts w:ascii="Arial" w:hAnsi="Arial" w:cs="Arial"/>
          <w:b/>
          <w:noProof/>
          <w:sz w:val="20"/>
          <w:szCs w:val="20"/>
        </w:rPr>
        <w:t xml:space="preserve">услуге </w:t>
      </w:r>
      <w:r w:rsidRPr="00B84049">
        <w:rPr>
          <w:rFonts w:ascii="Arial" w:hAnsi="Arial" w:cs="Arial"/>
          <w:b/>
          <w:sz w:val="20"/>
          <w:szCs w:val="20"/>
          <w:lang w:val="sr-Cyrl-CS"/>
        </w:rPr>
        <w:t xml:space="preserve">најма и месечног одржавања апликативног софтвера – </w:t>
      </w:r>
      <w:r w:rsidRPr="00B84049">
        <w:rPr>
          <w:rFonts w:ascii="Arial" w:hAnsi="Arial" w:cs="Arial"/>
          <w:b/>
          <w:sz w:val="20"/>
          <w:szCs w:val="20"/>
        </w:rPr>
        <w:t xml:space="preserve">Student card system – SCS SC (модул исхрана, смештај, администрација, извештавање, најава оброка и фискални модул) </w:t>
      </w:r>
    </w:p>
    <w:p w:rsidR="00B84049" w:rsidRPr="00B84049" w:rsidRDefault="00B84049" w:rsidP="00B84049">
      <w:pPr>
        <w:spacing w:after="0" w:line="240" w:lineRule="auto"/>
        <w:jc w:val="both"/>
        <w:rPr>
          <w:rFonts w:ascii="Arial" w:hAnsi="Arial" w:cs="Arial"/>
          <w:b/>
          <w:noProof/>
          <w:sz w:val="20"/>
          <w:szCs w:val="20"/>
        </w:rPr>
      </w:pPr>
    </w:p>
    <w:tbl>
      <w:tblPr>
        <w:tblW w:w="963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4752"/>
      </w:tblGrid>
      <w:tr w:rsidR="00B84049" w:rsidRPr="00B84049" w:rsidTr="00A52594">
        <w:trPr>
          <w:jc w:val="center"/>
        </w:trPr>
        <w:tc>
          <w:tcPr>
            <w:tcW w:w="4887" w:type="dxa"/>
            <w:shd w:val="clear" w:color="auto" w:fill="auto"/>
            <w:vAlign w:val="center"/>
          </w:tcPr>
          <w:p w:rsidR="00B84049" w:rsidRPr="00B84049" w:rsidRDefault="00B84049" w:rsidP="00B84049">
            <w:pPr>
              <w:spacing w:after="0" w:line="240" w:lineRule="auto"/>
              <w:rPr>
                <w:rFonts w:ascii="Arial" w:hAnsi="Arial" w:cs="Arial"/>
                <w:sz w:val="20"/>
                <w:szCs w:val="20"/>
                <w:lang w:val="sr-Cyrl-CS"/>
              </w:rPr>
            </w:pPr>
            <w:r w:rsidRPr="00B84049">
              <w:rPr>
                <w:rFonts w:ascii="Arial" w:hAnsi="Arial" w:cs="Arial"/>
                <w:sz w:val="20"/>
                <w:szCs w:val="20"/>
                <w:lang w:val="sr-Cyrl-CS"/>
              </w:rPr>
              <w:t>Рок за достављање понуда</w:t>
            </w:r>
          </w:p>
        </w:tc>
        <w:tc>
          <w:tcPr>
            <w:tcW w:w="4752" w:type="dxa"/>
            <w:shd w:val="clear" w:color="auto" w:fill="auto"/>
          </w:tcPr>
          <w:p w:rsidR="00B84049" w:rsidRPr="00B84049" w:rsidRDefault="00B84049" w:rsidP="00B84049">
            <w:pPr>
              <w:spacing w:after="0" w:line="240" w:lineRule="auto"/>
              <w:rPr>
                <w:rFonts w:ascii="Arial" w:hAnsi="Arial" w:cs="Arial"/>
                <w:sz w:val="20"/>
                <w:szCs w:val="20"/>
              </w:rPr>
            </w:pPr>
            <w:r w:rsidRPr="00B84049">
              <w:rPr>
                <w:rFonts w:ascii="Arial" w:hAnsi="Arial" w:cs="Arial"/>
                <w:sz w:val="20"/>
                <w:szCs w:val="20"/>
              </w:rPr>
              <w:t>03.08.2023. године до 10 часова</w:t>
            </w:r>
          </w:p>
        </w:tc>
      </w:tr>
      <w:tr w:rsidR="00B84049" w:rsidRPr="00B84049" w:rsidTr="00A52594">
        <w:trPr>
          <w:jc w:val="center"/>
        </w:trPr>
        <w:tc>
          <w:tcPr>
            <w:tcW w:w="4887" w:type="dxa"/>
            <w:shd w:val="clear" w:color="auto" w:fill="auto"/>
            <w:vAlign w:val="center"/>
          </w:tcPr>
          <w:p w:rsidR="00B84049" w:rsidRPr="00B84049" w:rsidRDefault="00B84049" w:rsidP="00B84049">
            <w:pPr>
              <w:spacing w:after="0" w:line="240" w:lineRule="auto"/>
              <w:rPr>
                <w:rFonts w:ascii="Arial" w:hAnsi="Arial" w:cs="Arial"/>
                <w:sz w:val="20"/>
                <w:szCs w:val="20"/>
                <w:lang w:val="sr-Cyrl-CS"/>
              </w:rPr>
            </w:pPr>
            <w:r w:rsidRPr="00B84049">
              <w:rPr>
                <w:rFonts w:ascii="Arial" w:hAnsi="Arial" w:cs="Arial"/>
                <w:sz w:val="20"/>
                <w:szCs w:val="20"/>
                <w:lang w:val="sr-Cyrl-CS"/>
              </w:rPr>
              <w:t>Начин достављања понуда</w:t>
            </w:r>
          </w:p>
        </w:tc>
        <w:tc>
          <w:tcPr>
            <w:tcW w:w="4752" w:type="dxa"/>
            <w:shd w:val="clear" w:color="auto" w:fill="auto"/>
          </w:tcPr>
          <w:p w:rsidR="00B84049" w:rsidRPr="00B84049" w:rsidRDefault="00B84049" w:rsidP="00B84049">
            <w:pPr>
              <w:spacing w:after="0" w:line="240" w:lineRule="auto"/>
              <w:rPr>
                <w:rFonts w:ascii="Arial" w:hAnsi="Arial" w:cs="Arial"/>
                <w:sz w:val="20"/>
                <w:szCs w:val="20"/>
              </w:rPr>
            </w:pPr>
            <w:r w:rsidRPr="00B84049">
              <w:rPr>
                <w:rFonts w:ascii="Arial" w:hAnsi="Arial" w:cs="Arial"/>
                <w:sz w:val="20"/>
                <w:szCs w:val="20"/>
                <w:lang w:val="sr-Cyrl-CS"/>
              </w:rPr>
              <w:t>Лично или поштом на адресу: Кнеза Милоша бб, 35230 Ћуприја</w:t>
            </w:r>
            <w:r w:rsidRPr="00B84049">
              <w:rPr>
                <w:rFonts w:ascii="Arial" w:hAnsi="Arial" w:cs="Arial"/>
                <w:sz w:val="20"/>
                <w:szCs w:val="20"/>
              </w:rPr>
              <w:t xml:space="preserve"> или на мејл milan.krstic@dus.rs</w:t>
            </w:r>
          </w:p>
        </w:tc>
      </w:tr>
      <w:tr w:rsidR="00B84049" w:rsidRPr="00B84049" w:rsidTr="00A52594">
        <w:trPr>
          <w:jc w:val="center"/>
        </w:trPr>
        <w:tc>
          <w:tcPr>
            <w:tcW w:w="4887" w:type="dxa"/>
            <w:shd w:val="clear" w:color="auto" w:fill="auto"/>
            <w:vAlign w:val="center"/>
          </w:tcPr>
          <w:p w:rsidR="00B84049" w:rsidRPr="00B84049" w:rsidRDefault="00B84049" w:rsidP="00B84049">
            <w:pPr>
              <w:spacing w:after="0" w:line="240" w:lineRule="auto"/>
              <w:rPr>
                <w:rFonts w:ascii="Arial" w:hAnsi="Arial" w:cs="Arial"/>
                <w:sz w:val="20"/>
                <w:szCs w:val="20"/>
                <w:lang w:val="sr-Cyrl-CS"/>
              </w:rPr>
            </w:pPr>
            <w:r w:rsidRPr="00B84049">
              <w:rPr>
                <w:rFonts w:ascii="Arial" w:hAnsi="Arial" w:cs="Arial"/>
                <w:sz w:val="20"/>
                <w:szCs w:val="20"/>
                <w:lang w:val="sr-Cyrl-CS"/>
              </w:rPr>
              <w:t>Обавезни елементи понуде</w:t>
            </w:r>
          </w:p>
        </w:tc>
        <w:tc>
          <w:tcPr>
            <w:tcW w:w="4752" w:type="dxa"/>
            <w:shd w:val="clear" w:color="auto" w:fill="auto"/>
          </w:tcPr>
          <w:p w:rsidR="00B84049" w:rsidRPr="00B84049" w:rsidRDefault="00B84049" w:rsidP="00B84049">
            <w:pPr>
              <w:spacing w:after="0" w:line="240" w:lineRule="auto"/>
              <w:rPr>
                <w:rFonts w:ascii="Arial" w:hAnsi="Arial" w:cs="Arial"/>
                <w:sz w:val="20"/>
                <w:szCs w:val="20"/>
                <w:lang w:val="sr-Cyrl-CS"/>
              </w:rPr>
            </w:pPr>
            <w:r w:rsidRPr="00B84049">
              <w:rPr>
                <w:rFonts w:ascii="Arial" w:hAnsi="Arial" w:cs="Arial"/>
                <w:sz w:val="20"/>
                <w:szCs w:val="20"/>
                <w:lang w:val="sr-Cyrl-CS"/>
              </w:rPr>
              <w:t>Према обрасцу понуде</w:t>
            </w:r>
          </w:p>
        </w:tc>
      </w:tr>
      <w:tr w:rsidR="00B84049" w:rsidRPr="00B84049" w:rsidTr="00A52594">
        <w:trPr>
          <w:jc w:val="center"/>
        </w:trPr>
        <w:tc>
          <w:tcPr>
            <w:tcW w:w="4887" w:type="dxa"/>
            <w:shd w:val="clear" w:color="auto" w:fill="auto"/>
            <w:vAlign w:val="center"/>
          </w:tcPr>
          <w:p w:rsidR="00B84049" w:rsidRPr="00B84049" w:rsidRDefault="00B84049" w:rsidP="00B84049">
            <w:pPr>
              <w:spacing w:after="0" w:line="240" w:lineRule="auto"/>
              <w:rPr>
                <w:rFonts w:ascii="Arial" w:hAnsi="Arial" w:cs="Arial"/>
                <w:sz w:val="20"/>
                <w:szCs w:val="20"/>
                <w:lang w:val="sr-Cyrl-CS"/>
              </w:rPr>
            </w:pPr>
            <w:r w:rsidRPr="00B84049">
              <w:rPr>
                <w:rFonts w:ascii="Arial" w:hAnsi="Arial" w:cs="Arial"/>
                <w:sz w:val="20"/>
                <w:szCs w:val="20"/>
                <w:lang w:val="sr-Cyrl-CS"/>
              </w:rPr>
              <w:t>Критеријум за избор најповољније понуде</w:t>
            </w:r>
          </w:p>
        </w:tc>
        <w:tc>
          <w:tcPr>
            <w:tcW w:w="4752" w:type="dxa"/>
            <w:shd w:val="clear" w:color="auto" w:fill="auto"/>
          </w:tcPr>
          <w:p w:rsidR="00B84049" w:rsidRPr="00B84049" w:rsidRDefault="00B84049" w:rsidP="00B84049">
            <w:pPr>
              <w:spacing w:after="0" w:line="240" w:lineRule="auto"/>
              <w:rPr>
                <w:rFonts w:ascii="Arial" w:hAnsi="Arial" w:cs="Arial"/>
                <w:sz w:val="20"/>
                <w:szCs w:val="20"/>
                <w:lang w:val="sr-Cyrl-CS"/>
              </w:rPr>
            </w:pPr>
            <w:r w:rsidRPr="00B84049">
              <w:rPr>
                <w:rFonts w:ascii="Arial" w:hAnsi="Arial" w:cs="Arial"/>
                <w:sz w:val="20"/>
                <w:szCs w:val="20"/>
                <w:lang w:val="sr-Cyrl-CS"/>
              </w:rPr>
              <w:t>Најнижа понуђена цена</w:t>
            </w:r>
          </w:p>
        </w:tc>
      </w:tr>
      <w:tr w:rsidR="00B84049" w:rsidRPr="00B84049" w:rsidTr="00A52594">
        <w:trPr>
          <w:jc w:val="center"/>
        </w:trPr>
        <w:tc>
          <w:tcPr>
            <w:tcW w:w="4887" w:type="dxa"/>
            <w:shd w:val="clear" w:color="auto" w:fill="auto"/>
            <w:vAlign w:val="center"/>
          </w:tcPr>
          <w:p w:rsidR="00B84049" w:rsidRPr="00B84049" w:rsidRDefault="00B84049" w:rsidP="00B84049">
            <w:pPr>
              <w:spacing w:after="0" w:line="240" w:lineRule="auto"/>
              <w:rPr>
                <w:rFonts w:ascii="Arial" w:hAnsi="Arial" w:cs="Arial"/>
                <w:sz w:val="20"/>
                <w:szCs w:val="20"/>
                <w:lang w:val="sr-Cyrl-CS"/>
              </w:rPr>
            </w:pPr>
            <w:r w:rsidRPr="00B84049">
              <w:rPr>
                <w:rFonts w:ascii="Arial" w:hAnsi="Arial" w:cs="Arial"/>
                <w:sz w:val="20"/>
                <w:szCs w:val="20"/>
                <w:lang w:val="sr-Cyrl-CS"/>
              </w:rPr>
              <w:t>Особа за контакт</w:t>
            </w:r>
          </w:p>
        </w:tc>
        <w:tc>
          <w:tcPr>
            <w:tcW w:w="4752" w:type="dxa"/>
            <w:shd w:val="clear" w:color="auto" w:fill="auto"/>
          </w:tcPr>
          <w:p w:rsidR="00B84049" w:rsidRPr="00B84049" w:rsidRDefault="00B84049" w:rsidP="00B84049">
            <w:pPr>
              <w:spacing w:after="0" w:line="240" w:lineRule="auto"/>
              <w:rPr>
                <w:rFonts w:ascii="Arial" w:hAnsi="Arial" w:cs="Arial"/>
                <w:sz w:val="20"/>
                <w:szCs w:val="20"/>
              </w:rPr>
            </w:pPr>
            <w:r w:rsidRPr="00B84049">
              <w:rPr>
                <w:rFonts w:ascii="Arial" w:hAnsi="Arial" w:cs="Arial"/>
                <w:sz w:val="20"/>
                <w:szCs w:val="20"/>
              </w:rPr>
              <w:t>Милан Крстић, 062/793368</w:t>
            </w:r>
          </w:p>
        </w:tc>
      </w:tr>
    </w:tbl>
    <w:p w:rsidR="00B84049" w:rsidRPr="00B84049" w:rsidRDefault="00B84049" w:rsidP="00B84049">
      <w:pPr>
        <w:tabs>
          <w:tab w:val="left" w:pos="1025"/>
        </w:tabs>
        <w:spacing w:after="0" w:line="240" w:lineRule="auto"/>
        <w:jc w:val="both"/>
        <w:rPr>
          <w:rFonts w:ascii="Arial" w:hAnsi="Arial" w:cs="Arial"/>
          <w:sz w:val="20"/>
          <w:szCs w:val="20"/>
          <w:lang w:val="sr-Cyrl-CS"/>
        </w:rPr>
      </w:pPr>
    </w:p>
    <w:p w:rsidR="00B84049" w:rsidRPr="00B84049" w:rsidRDefault="00B84049" w:rsidP="00B84049">
      <w:pPr>
        <w:tabs>
          <w:tab w:val="left" w:pos="1025"/>
        </w:tabs>
        <w:spacing w:after="0" w:line="240" w:lineRule="auto"/>
        <w:jc w:val="both"/>
        <w:rPr>
          <w:rFonts w:ascii="Arial" w:hAnsi="Arial" w:cs="Arial"/>
          <w:sz w:val="20"/>
          <w:szCs w:val="20"/>
          <w:lang w:val="sr-Cyrl-CS"/>
        </w:rPr>
      </w:pPr>
      <w:r w:rsidRPr="00B84049">
        <w:rPr>
          <w:rFonts w:ascii="Arial" w:hAnsi="Arial" w:cs="Arial"/>
          <w:sz w:val="20"/>
          <w:szCs w:val="20"/>
          <w:lang w:val="sr-Cyrl-CS"/>
        </w:rPr>
        <w:t>Наручилац ће одлуку о избору најповољније понуде донети најкасније до 04.08.2023.године.</w:t>
      </w:r>
    </w:p>
    <w:p w:rsidR="00B84049" w:rsidRPr="00B84049" w:rsidRDefault="00B84049" w:rsidP="00B84049">
      <w:pPr>
        <w:tabs>
          <w:tab w:val="left" w:pos="1025"/>
        </w:tabs>
        <w:spacing w:after="0" w:line="240" w:lineRule="auto"/>
        <w:jc w:val="both"/>
        <w:rPr>
          <w:rFonts w:ascii="Arial" w:hAnsi="Arial" w:cs="Arial"/>
          <w:sz w:val="20"/>
          <w:szCs w:val="20"/>
          <w:lang w:val="sr-Cyrl-CS"/>
        </w:rPr>
      </w:pPr>
      <w:r w:rsidRPr="00B84049">
        <w:rPr>
          <w:rFonts w:ascii="Arial" w:hAnsi="Arial" w:cs="Arial"/>
          <w:sz w:val="20"/>
          <w:szCs w:val="20"/>
          <w:lang w:val="sr-Cyrl-CS"/>
        </w:rPr>
        <w:t>Наручилац задржава право да:</w:t>
      </w:r>
    </w:p>
    <w:p w:rsidR="00B84049" w:rsidRPr="00B84049" w:rsidRDefault="00B84049" w:rsidP="00B84049">
      <w:pPr>
        <w:numPr>
          <w:ilvl w:val="0"/>
          <w:numId w:val="2"/>
        </w:numPr>
        <w:tabs>
          <w:tab w:val="left" w:pos="1025"/>
        </w:tabs>
        <w:spacing w:after="0" w:line="240" w:lineRule="auto"/>
        <w:jc w:val="both"/>
        <w:rPr>
          <w:rFonts w:ascii="Arial" w:hAnsi="Arial" w:cs="Arial"/>
          <w:sz w:val="20"/>
          <w:szCs w:val="20"/>
          <w:lang w:val="sr-Cyrl-CS"/>
        </w:rPr>
      </w:pPr>
      <w:r w:rsidRPr="00B84049">
        <w:rPr>
          <w:rFonts w:ascii="Arial" w:hAnsi="Arial" w:cs="Arial"/>
          <w:sz w:val="20"/>
          <w:szCs w:val="20"/>
          <w:lang w:val="sr-Cyrl-CS"/>
        </w:rPr>
        <w:t>изабере једног од понуђача у зависности од повољности понуде,</w:t>
      </w:r>
    </w:p>
    <w:p w:rsidR="00B84049" w:rsidRPr="00B84049" w:rsidRDefault="00B84049" w:rsidP="00B84049">
      <w:pPr>
        <w:numPr>
          <w:ilvl w:val="0"/>
          <w:numId w:val="2"/>
        </w:numPr>
        <w:tabs>
          <w:tab w:val="left" w:pos="1025"/>
        </w:tabs>
        <w:spacing w:after="0" w:line="240" w:lineRule="auto"/>
        <w:jc w:val="both"/>
        <w:rPr>
          <w:rFonts w:ascii="Arial" w:hAnsi="Arial" w:cs="Arial"/>
          <w:sz w:val="20"/>
          <w:szCs w:val="20"/>
          <w:lang w:val="sr-Cyrl-CS"/>
        </w:rPr>
      </w:pPr>
      <w:r w:rsidRPr="00B84049">
        <w:rPr>
          <w:rFonts w:ascii="Arial" w:hAnsi="Arial" w:cs="Arial"/>
          <w:sz w:val="20"/>
          <w:szCs w:val="20"/>
          <w:lang w:val="sr-Cyrl-CS"/>
        </w:rPr>
        <w:t>одустане од вршења избора ако установи да ниједна понуда не одговара захтевима Наручиоца.</w:t>
      </w:r>
    </w:p>
    <w:p w:rsidR="00B84049" w:rsidRPr="00B84049" w:rsidRDefault="00B84049" w:rsidP="00B84049">
      <w:pPr>
        <w:spacing w:after="0" w:line="240" w:lineRule="auto"/>
        <w:jc w:val="both"/>
        <w:rPr>
          <w:rFonts w:ascii="Arial" w:hAnsi="Arial" w:cs="Arial"/>
          <w:sz w:val="20"/>
          <w:szCs w:val="20"/>
        </w:rPr>
      </w:pPr>
      <w:r w:rsidRPr="00B84049">
        <w:rPr>
          <w:rFonts w:ascii="Arial" w:hAnsi="Arial" w:cs="Arial"/>
          <w:b/>
          <w:sz w:val="20"/>
          <w:szCs w:val="20"/>
        </w:rPr>
        <w:t xml:space="preserve">Циљ спровођења поступка набавке: </w:t>
      </w:r>
      <w:r w:rsidRPr="00B84049">
        <w:rPr>
          <w:rFonts w:ascii="Arial" w:hAnsi="Arial" w:cs="Arial"/>
          <w:sz w:val="20"/>
          <w:szCs w:val="20"/>
        </w:rPr>
        <w:t>закључење уговора.</w:t>
      </w:r>
    </w:p>
    <w:p w:rsidR="00B84049" w:rsidRPr="00B84049" w:rsidRDefault="00B84049" w:rsidP="00B84049">
      <w:pPr>
        <w:tabs>
          <w:tab w:val="left" w:pos="7380"/>
        </w:tabs>
        <w:spacing w:after="0" w:line="240" w:lineRule="auto"/>
        <w:jc w:val="both"/>
        <w:rPr>
          <w:rFonts w:ascii="Arial" w:hAnsi="Arial" w:cs="Arial"/>
          <w:sz w:val="20"/>
          <w:szCs w:val="20"/>
          <w:lang w:val="sr-Cyrl-CS"/>
        </w:rPr>
      </w:pPr>
      <w:r w:rsidRPr="00B84049">
        <w:rPr>
          <w:rFonts w:ascii="Arial" w:hAnsi="Arial" w:cs="Arial"/>
          <w:sz w:val="20"/>
          <w:szCs w:val="20"/>
          <w:lang w:val="sr-Cyrl-CS"/>
        </w:rPr>
        <w:t>Рок плаћања: 45 дана од дана пријема рачуна.</w:t>
      </w:r>
    </w:p>
    <w:p w:rsidR="00B84049" w:rsidRPr="00B84049" w:rsidRDefault="00B84049" w:rsidP="00B84049">
      <w:pPr>
        <w:tabs>
          <w:tab w:val="left" w:pos="7380"/>
        </w:tabs>
        <w:spacing w:after="0" w:line="240" w:lineRule="auto"/>
        <w:jc w:val="both"/>
        <w:rPr>
          <w:rFonts w:ascii="Arial" w:hAnsi="Arial" w:cs="Arial"/>
          <w:sz w:val="20"/>
          <w:szCs w:val="20"/>
          <w:lang w:val="sr-Cyrl-CS"/>
        </w:rPr>
      </w:pPr>
      <w:r w:rsidRPr="00B84049">
        <w:rPr>
          <w:rFonts w:ascii="Arial" w:hAnsi="Arial" w:cs="Arial"/>
          <w:sz w:val="20"/>
          <w:szCs w:val="20"/>
          <w:lang w:val="sr-Cyrl-CS"/>
        </w:rPr>
        <w:t>Рок важења понуде је 30 дана од дана пријема понуде.</w:t>
      </w:r>
    </w:p>
    <w:p w:rsidR="00B84049" w:rsidRPr="00B84049" w:rsidRDefault="00B84049" w:rsidP="00B84049">
      <w:pPr>
        <w:tabs>
          <w:tab w:val="left" w:pos="7380"/>
        </w:tabs>
        <w:spacing w:after="0" w:line="240" w:lineRule="auto"/>
        <w:jc w:val="both"/>
        <w:rPr>
          <w:rFonts w:ascii="Arial" w:hAnsi="Arial" w:cs="Arial"/>
          <w:sz w:val="20"/>
          <w:szCs w:val="20"/>
          <w:lang w:val="sr-Cyrl-CS"/>
        </w:rPr>
      </w:pPr>
    </w:p>
    <w:p w:rsidR="00B84049" w:rsidRPr="00B84049" w:rsidRDefault="00B84049" w:rsidP="00B84049">
      <w:pPr>
        <w:tabs>
          <w:tab w:val="left" w:pos="7380"/>
        </w:tabs>
        <w:spacing w:after="0" w:line="240" w:lineRule="auto"/>
        <w:ind w:left="4320" w:hanging="4320"/>
        <w:jc w:val="center"/>
        <w:rPr>
          <w:rFonts w:ascii="Arial" w:hAnsi="Arial" w:cs="Arial"/>
          <w:b/>
          <w:sz w:val="20"/>
          <w:szCs w:val="20"/>
        </w:rPr>
      </w:pPr>
      <w:r w:rsidRPr="00B84049">
        <w:rPr>
          <w:rFonts w:ascii="Arial" w:hAnsi="Arial" w:cs="Arial"/>
          <w:b/>
          <w:sz w:val="20"/>
          <w:szCs w:val="20"/>
        </w:rPr>
        <w:t>УПУТСТВО ПОНУЂАЧИМА КАКО ДА САЧИНЕ ПОНУДУ</w:t>
      </w:r>
    </w:p>
    <w:p w:rsidR="00B84049" w:rsidRPr="00B84049" w:rsidRDefault="00B84049" w:rsidP="00B84049">
      <w:pPr>
        <w:tabs>
          <w:tab w:val="left" w:pos="7380"/>
        </w:tabs>
        <w:spacing w:after="0" w:line="240" w:lineRule="auto"/>
        <w:ind w:left="4320" w:hanging="4320"/>
        <w:jc w:val="both"/>
        <w:rPr>
          <w:rFonts w:ascii="Arial" w:hAnsi="Arial" w:cs="Arial"/>
          <w:sz w:val="20"/>
          <w:szCs w:val="20"/>
        </w:rPr>
      </w:pPr>
      <w:r w:rsidRPr="00B84049">
        <w:rPr>
          <w:rFonts w:ascii="Arial" w:hAnsi="Arial" w:cs="Arial"/>
          <w:sz w:val="20"/>
          <w:szCs w:val="20"/>
        </w:rPr>
        <w:t>Понуда мора бити састављена на српском језику.</w:t>
      </w:r>
    </w:p>
    <w:p w:rsidR="00B84049" w:rsidRPr="00B84049" w:rsidRDefault="00B84049" w:rsidP="00B84049">
      <w:pPr>
        <w:pStyle w:val="ListParagraph"/>
        <w:widowControl/>
        <w:contextualSpacing/>
        <w:jc w:val="both"/>
        <w:rPr>
          <w:rFonts w:ascii="Arial" w:hAnsi="Arial" w:cs="Arial"/>
          <w:sz w:val="20"/>
          <w:szCs w:val="20"/>
        </w:rPr>
      </w:pPr>
      <w:r w:rsidRPr="00B84049">
        <w:rPr>
          <w:rFonts w:ascii="Arial" w:hAnsi="Arial" w:cs="Arial"/>
          <w:sz w:val="20"/>
          <w:szCs w:val="20"/>
        </w:rPr>
        <w:t>Цене морају бити изражене у динарима без и са ПДВ-ом. Цена је фиксна и не може се мењати до коначне реализације уговора. Понуђач чија понуда буде најповољнија, ће бити у обавези да имплементира и оптимизује софтвер у року од 14 дана од дана доношења одлуке о додели уговора.</w:t>
      </w:r>
    </w:p>
    <w:p w:rsidR="00B84049" w:rsidRPr="00B84049" w:rsidRDefault="00B84049" w:rsidP="00B84049">
      <w:pPr>
        <w:pStyle w:val="ListParagraph"/>
        <w:jc w:val="both"/>
        <w:rPr>
          <w:rFonts w:ascii="Arial" w:hAnsi="Arial" w:cs="Arial"/>
          <w:sz w:val="20"/>
          <w:szCs w:val="20"/>
        </w:rPr>
      </w:pPr>
      <w:r w:rsidRPr="00B84049">
        <w:rPr>
          <w:rFonts w:ascii="Arial" w:hAnsi="Arial" w:cs="Arial"/>
          <w:sz w:val="20"/>
          <w:szCs w:val="20"/>
        </w:rPr>
        <w:t>Понуђач подноси понуду у затвореној коверти непосредно или путем поште на адресу: Дом ученика средњих школа „Срећно“ Ћуприја, ул. Кнеза Милоша бб, са назнаком „ПОНУДА ЗА НАБАВКУ УСЛУГЕ НАЈМА И МЕСЕЧНОГ ОДРЖАВАЊА АПЛИКАТИВНОГ СОФТВЕРА“. На полеђини коверте написати пун назив понуђача, адресу, телефон и особу за контакт, или на мејл адресу milan.krstic@dus.rs.</w:t>
      </w:r>
    </w:p>
    <w:p w:rsidR="00B84049" w:rsidRDefault="00B84049" w:rsidP="00B84049">
      <w:pPr>
        <w:pStyle w:val="ListParagraph"/>
        <w:widowControl/>
        <w:contextualSpacing/>
        <w:jc w:val="both"/>
        <w:rPr>
          <w:rFonts w:ascii="Arial" w:hAnsi="Arial" w:cs="Arial"/>
          <w:sz w:val="20"/>
          <w:szCs w:val="20"/>
        </w:rPr>
      </w:pPr>
      <w:r w:rsidRPr="00B84049">
        <w:rPr>
          <w:rFonts w:ascii="Arial" w:hAnsi="Arial" w:cs="Arial"/>
          <w:sz w:val="20"/>
          <w:szCs w:val="20"/>
        </w:rPr>
        <w:t>Рок за подношење понуда је 04.08.2023. године до 10:00 часова. Уговор ступа на снагу 01.09.202</w:t>
      </w:r>
      <w:r w:rsidR="00852CB1">
        <w:rPr>
          <w:rFonts w:ascii="Arial" w:hAnsi="Arial" w:cs="Arial"/>
          <w:sz w:val="20"/>
          <w:szCs w:val="20"/>
        </w:rPr>
        <w:t>3</w:t>
      </w:r>
      <w:r w:rsidRPr="00B84049">
        <w:rPr>
          <w:rFonts w:ascii="Arial" w:hAnsi="Arial" w:cs="Arial"/>
          <w:sz w:val="20"/>
          <w:szCs w:val="20"/>
        </w:rPr>
        <w:t>. године</w:t>
      </w:r>
    </w:p>
    <w:p w:rsidR="00B84049" w:rsidRPr="00B84049" w:rsidRDefault="00B84049" w:rsidP="00B84049">
      <w:pPr>
        <w:pStyle w:val="ListParagraph"/>
        <w:widowControl/>
        <w:contextualSpacing/>
        <w:jc w:val="both"/>
        <w:rPr>
          <w:rFonts w:ascii="Arial" w:hAnsi="Arial" w:cs="Arial"/>
          <w:sz w:val="20"/>
          <w:szCs w:val="20"/>
        </w:rPr>
      </w:pPr>
    </w:p>
    <w:p w:rsidR="00B84049" w:rsidRPr="00B84049" w:rsidRDefault="00B84049" w:rsidP="00B84049">
      <w:pPr>
        <w:pStyle w:val="FreeForm"/>
        <w:ind w:left="5529"/>
        <w:jc w:val="center"/>
        <w:rPr>
          <w:rFonts w:ascii="Arial" w:hAnsi="Arial" w:cs="Arial"/>
          <w:sz w:val="20"/>
        </w:rPr>
      </w:pPr>
      <w:r w:rsidRPr="00B84049">
        <w:rPr>
          <w:rFonts w:ascii="Arial" w:hAnsi="Arial" w:cs="Arial"/>
          <w:b/>
          <w:sz w:val="20"/>
        </w:rPr>
        <w:t>Стручни сарадник за јавне набавке</w:t>
      </w:r>
    </w:p>
    <w:p w:rsidR="00B84049" w:rsidRPr="00B84049" w:rsidRDefault="00B84049" w:rsidP="00B84049">
      <w:pPr>
        <w:pStyle w:val="FreeForm"/>
        <w:ind w:left="5529"/>
        <w:jc w:val="center"/>
        <w:rPr>
          <w:rFonts w:ascii="Arial" w:hAnsi="Arial" w:cs="Arial"/>
          <w:sz w:val="20"/>
        </w:rPr>
      </w:pPr>
      <w:r w:rsidRPr="00B84049">
        <w:rPr>
          <w:rFonts w:ascii="Arial" w:hAnsi="Arial" w:cs="Arial"/>
          <w:sz w:val="20"/>
        </w:rPr>
        <w:t>Милан Крстић</w:t>
      </w:r>
    </w:p>
    <w:p w:rsidR="00B84049" w:rsidRPr="00B84049" w:rsidRDefault="00B84049" w:rsidP="00B84049">
      <w:pPr>
        <w:pStyle w:val="FreeForm"/>
        <w:ind w:left="5529"/>
        <w:jc w:val="center"/>
        <w:rPr>
          <w:rFonts w:ascii="Arial" w:hAnsi="Arial" w:cs="Arial"/>
          <w:sz w:val="22"/>
          <w:szCs w:val="22"/>
        </w:rPr>
      </w:pPr>
    </w:p>
    <w:p w:rsidR="00B84049" w:rsidRPr="00B84049" w:rsidRDefault="00B84049" w:rsidP="00B84049">
      <w:pPr>
        <w:pStyle w:val="FreeForm"/>
        <w:ind w:left="5529"/>
        <w:jc w:val="center"/>
        <w:rPr>
          <w:rFonts w:ascii="Arial" w:hAnsi="Arial" w:cs="Arial"/>
          <w:noProof/>
          <w:sz w:val="22"/>
          <w:szCs w:val="22"/>
          <w:lang w:val="sr-Cyrl-CS"/>
        </w:rPr>
      </w:pPr>
    </w:p>
    <w:p w:rsidR="00B84049" w:rsidRDefault="00B84049" w:rsidP="00B84049">
      <w:pPr>
        <w:tabs>
          <w:tab w:val="left" w:pos="7380"/>
        </w:tabs>
        <w:spacing w:after="0" w:line="240" w:lineRule="auto"/>
        <w:rPr>
          <w:rFonts w:ascii="Arial" w:hAnsi="Arial" w:cs="Arial"/>
          <w:lang w:val="sr-Cyrl-CS"/>
        </w:rPr>
      </w:pPr>
      <w:r w:rsidRPr="00B84049">
        <w:rPr>
          <w:rFonts w:ascii="Arial" w:hAnsi="Arial" w:cs="Arial"/>
          <w:lang w:val="sr-Cyrl-CS"/>
        </w:rPr>
        <w:t xml:space="preserve">      </w:t>
      </w:r>
    </w:p>
    <w:p w:rsidR="00B84049" w:rsidRDefault="00B84049" w:rsidP="00B84049">
      <w:pPr>
        <w:tabs>
          <w:tab w:val="left" w:pos="7380"/>
        </w:tabs>
        <w:spacing w:after="0" w:line="240" w:lineRule="auto"/>
        <w:rPr>
          <w:rFonts w:ascii="Arial" w:hAnsi="Arial" w:cs="Arial"/>
          <w:lang w:val="sr-Cyrl-CS"/>
        </w:rPr>
      </w:pPr>
    </w:p>
    <w:p w:rsidR="00B84049" w:rsidRPr="00B84049" w:rsidRDefault="00B84049" w:rsidP="00B84049">
      <w:pPr>
        <w:tabs>
          <w:tab w:val="left" w:pos="7380"/>
        </w:tabs>
        <w:spacing w:after="0" w:line="240" w:lineRule="auto"/>
        <w:rPr>
          <w:rFonts w:ascii="Arial" w:hAnsi="Arial" w:cs="Arial"/>
          <w:b/>
          <w:lang w:val="sr-Cyrl-CS"/>
        </w:rPr>
      </w:pPr>
    </w:p>
    <w:p w:rsidR="00B84049" w:rsidRPr="00B84049" w:rsidRDefault="00B84049" w:rsidP="00B84049">
      <w:pPr>
        <w:tabs>
          <w:tab w:val="left" w:pos="7380"/>
        </w:tabs>
        <w:spacing w:after="0" w:line="240" w:lineRule="auto"/>
        <w:jc w:val="center"/>
        <w:rPr>
          <w:rFonts w:ascii="Arial" w:hAnsi="Arial" w:cs="Arial"/>
          <w:b/>
          <w:lang w:val="sr-Cyrl-CS"/>
        </w:rPr>
      </w:pPr>
      <w:r w:rsidRPr="00B84049">
        <w:rPr>
          <w:rFonts w:ascii="Arial" w:hAnsi="Arial" w:cs="Arial"/>
          <w:b/>
          <w:lang w:val="sr-Cyrl-CS"/>
        </w:rPr>
        <w:lastRenderedPageBreak/>
        <w:t>ОБРАЗАЦ ПОНУДЕ</w:t>
      </w:r>
    </w:p>
    <w:p w:rsidR="00B84049" w:rsidRPr="00B84049" w:rsidRDefault="00B84049" w:rsidP="00B84049">
      <w:pPr>
        <w:tabs>
          <w:tab w:val="left" w:pos="7380"/>
        </w:tabs>
        <w:spacing w:after="0" w:line="240" w:lineRule="auto"/>
        <w:jc w:val="both"/>
        <w:rPr>
          <w:rFonts w:ascii="Arial" w:hAnsi="Arial" w:cs="Arial"/>
          <w:lang w:val="sr-Cyrl-CS"/>
        </w:rPr>
      </w:pPr>
    </w:p>
    <w:p w:rsidR="00B84049" w:rsidRPr="00B84049" w:rsidRDefault="00B84049" w:rsidP="00B84049">
      <w:pPr>
        <w:spacing w:after="0" w:line="240" w:lineRule="auto"/>
        <w:jc w:val="both"/>
        <w:rPr>
          <w:rFonts w:ascii="Arial" w:hAnsi="Arial" w:cs="Arial"/>
          <w:lang w:val="sr-Cyrl-CS"/>
        </w:rPr>
      </w:pPr>
      <w:r w:rsidRPr="00B84049">
        <w:rPr>
          <w:rFonts w:ascii="Arial" w:hAnsi="Arial" w:cs="Arial"/>
          <w:lang w:val="sr-Cyrl-CS"/>
        </w:rPr>
        <w:t xml:space="preserve">ЗА НАБАВКУ </w:t>
      </w:r>
      <w:r w:rsidRPr="00B84049">
        <w:rPr>
          <w:rFonts w:ascii="Arial" w:hAnsi="Arial" w:cs="Arial"/>
          <w:noProof/>
          <w:lang w:val="sr-Cyrl-CS"/>
        </w:rPr>
        <w:t xml:space="preserve">УСЛУГЕ </w:t>
      </w:r>
      <w:r w:rsidRPr="00B84049">
        <w:rPr>
          <w:rFonts w:ascii="Arial" w:hAnsi="Arial" w:cs="Arial"/>
        </w:rPr>
        <w:t>НАЈМА И МЕСЕЧНОГ ОДРЖАВАЊА АПЛИКАТИВНОГ СОФТВЕРА“</w:t>
      </w:r>
      <w:r w:rsidRPr="00B84049">
        <w:rPr>
          <w:rFonts w:ascii="Arial" w:hAnsi="Arial" w:cs="Arial"/>
          <w:noProof/>
          <w:lang w:val="sr-Cyrl-CS"/>
        </w:rPr>
        <w:t xml:space="preserve"> за потребе Дома ученика средњих школа „Срећно“</w:t>
      </w:r>
      <w:r w:rsidRPr="00B84049">
        <w:rPr>
          <w:rFonts w:ascii="Arial" w:hAnsi="Arial" w:cs="Arial"/>
          <w:lang w:val="sr-Cyrl-CS"/>
        </w:rPr>
        <w:t xml:space="preserve"> Ћуприја.</w:t>
      </w:r>
    </w:p>
    <w:p w:rsidR="00B84049" w:rsidRPr="00B84049" w:rsidRDefault="00B84049" w:rsidP="00B84049">
      <w:pPr>
        <w:spacing w:after="0" w:line="24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7534"/>
      </w:tblGrid>
      <w:tr w:rsidR="00B84049" w:rsidRPr="00B84049" w:rsidTr="00A52594">
        <w:tc>
          <w:tcPr>
            <w:tcW w:w="1474" w:type="pct"/>
            <w:shd w:val="clear" w:color="auto" w:fill="auto"/>
            <w:vAlign w:val="center"/>
          </w:tcPr>
          <w:p w:rsidR="00B84049" w:rsidRPr="00B84049" w:rsidRDefault="00B84049" w:rsidP="00B84049">
            <w:pPr>
              <w:tabs>
                <w:tab w:val="left" w:pos="7380"/>
              </w:tabs>
              <w:spacing w:before="120" w:after="120" w:line="240" w:lineRule="auto"/>
              <w:jc w:val="center"/>
              <w:rPr>
                <w:rFonts w:ascii="Arial" w:hAnsi="Arial" w:cs="Arial"/>
                <w:lang w:val="sr-Cyrl-CS"/>
              </w:rPr>
            </w:pPr>
            <w:r w:rsidRPr="00B84049">
              <w:rPr>
                <w:rFonts w:ascii="Arial" w:hAnsi="Arial" w:cs="Arial"/>
                <w:lang w:val="sr-Cyrl-CS"/>
              </w:rPr>
              <w:t>Назив понуђача</w:t>
            </w:r>
          </w:p>
        </w:tc>
        <w:tc>
          <w:tcPr>
            <w:tcW w:w="3526" w:type="pct"/>
            <w:shd w:val="clear" w:color="auto" w:fill="auto"/>
          </w:tcPr>
          <w:p w:rsidR="00B84049" w:rsidRPr="00B84049" w:rsidRDefault="00B84049" w:rsidP="00B84049">
            <w:pPr>
              <w:tabs>
                <w:tab w:val="left" w:pos="7380"/>
              </w:tabs>
              <w:spacing w:before="120" w:after="120" w:line="240" w:lineRule="auto"/>
              <w:jc w:val="both"/>
              <w:rPr>
                <w:rFonts w:ascii="Arial" w:hAnsi="Arial" w:cs="Arial"/>
                <w:lang w:val="sr-Cyrl-CS"/>
              </w:rPr>
            </w:pPr>
          </w:p>
        </w:tc>
      </w:tr>
      <w:tr w:rsidR="00B84049" w:rsidRPr="00B84049" w:rsidTr="00A52594">
        <w:tc>
          <w:tcPr>
            <w:tcW w:w="1474" w:type="pct"/>
            <w:shd w:val="clear" w:color="auto" w:fill="auto"/>
            <w:vAlign w:val="center"/>
          </w:tcPr>
          <w:p w:rsidR="00B84049" w:rsidRPr="00B84049" w:rsidRDefault="00B84049" w:rsidP="00B84049">
            <w:pPr>
              <w:tabs>
                <w:tab w:val="left" w:pos="7380"/>
              </w:tabs>
              <w:spacing w:before="120" w:after="120" w:line="240" w:lineRule="auto"/>
              <w:jc w:val="center"/>
              <w:rPr>
                <w:rFonts w:ascii="Arial" w:hAnsi="Arial" w:cs="Arial"/>
                <w:lang w:val="sr-Cyrl-CS"/>
              </w:rPr>
            </w:pPr>
            <w:r w:rsidRPr="00B84049">
              <w:rPr>
                <w:rFonts w:ascii="Arial" w:hAnsi="Arial" w:cs="Arial"/>
                <w:lang w:val="sr-Cyrl-CS"/>
              </w:rPr>
              <w:t>Седиште</w:t>
            </w:r>
          </w:p>
        </w:tc>
        <w:tc>
          <w:tcPr>
            <w:tcW w:w="3526" w:type="pct"/>
            <w:shd w:val="clear" w:color="auto" w:fill="auto"/>
          </w:tcPr>
          <w:p w:rsidR="00B84049" w:rsidRPr="00B84049" w:rsidRDefault="00B84049" w:rsidP="00B84049">
            <w:pPr>
              <w:tabs>
                <w:tab w:val="left" w:pos="7380"/>
              </w:tabs>
              <w:spacing w:before="120" w:after="120" w:line="240" w:lineRule="auto"/>
              <w:jc w:val="both"/>
              <w:rPr>
                <w:rFonts w:ascii="Arial" w:hAnsi="Arial" w:cs="Arial"/>
                <w:lang w:val="sr-Cyrl-CS"/>
              </w:rPr>
            </w:pPr>
          </w:p>
        </w:tc>
      </w:tr>
      <w:tr w:rsidR="00B84049" w:rsidRPr="00B84049" w:rsidTr="00A52594">
        <w:tc>
          <w:tcPr>
            <w:tcW w:w="1474" w:type="pct"/>
            <w:shd w:val="clear" w:color="auto" w:fill="auto"/>
            <w:vAlign w:val="center"/>
          </w:tcPr>
          <w:p w:rsidR="00B84049" w:rsidRPr="00B84049" w:rsidRDefault="00B84049" w:rsidP="00B84049">
            <w:pPr>
              <w:tabs>
                <w:tab w:val="left" w:pos="7380"/>
              </w:tabs>
              <w:spacing w:before="120" w:after="120" w:line="240" w:lineRule="auto"/>
              <w:jc w:val="center"/>
              <w:rPr>
                <w:rFonts w:ascii="Arial" w:hAnsi="Arial" w:cs="Arial"/>
                <w:lang w:val="sr-Cyrl-CS"/>
              </w:rPr>
            </w:pPr>
            <w:r w:rsidRPr="00B84049">
              <w:rPr>
                <w:rFonts w:ascii="Arial" w:hAnsi="Arial" w:cs="Arial"/>
                <w:lang w:val="sr-Cyrl-CS"/>
              </w:rPr>
              <w:t>Улица и број</w:t>
            </w:r>
          </w:p>
        </w:tc>
        <w:tc>
          <w:tcPr>
            <w:tcW w:w="3526" w:type="pct"/>
            <w:shd w:val="clear" w:color="auto" w:fill="auto"/>
          </w:tcPr>
          <w:p w:rsidR="00B84049" w:rsidRPr="00B84049" w:rsidRDefault="00B84049" w:rsidP="00B84049">
            <w:pPr>
              <w:tabs>
                <w:tab w:val="left" w:pos="7380"/>
              </w:tabs>
              <w:spacing w:before="120" w:after="120" w:line="240" w:lineRule="auto"/>
              <w:jc w:val="both"/>
              <w:rPr>
                <w:rFonts w:ascii="Arial" w:hAnsi="Arial" w:cs="Arial"/>
                <w:lang w:val="sr-Cyrl-CS"/>
              </w:rPr>
            </w:pPr>
          </w:p>
        </w:tc>
      </w:tr>
      <w:tr w:rsidR="00B84049" w:rsidRPr="00B84049" w:rsidTr="00A52594">
        <w:tc>
          <w:tcPr>
            <w:tcW w:w="1474" w:type="pct"/>
            <w:shd w:val="clear" w:color="auto" w:fill="auto"/>
            <w:vAlign w:val="center"/>
          </w:tcPr>
          <w:p w:rsidR="00B84049" w:rsidRPr="00B84049" w:rsidRDefault="00B84049" w:rsidP="00B84049">
            <w:pPr>
              <w:tabs>
                <w:tab w:val="left" w:pos="7380"/>
              </w:tabs>
              <w:spacing w:before="120" w:after="120" w:line="240" w:lineRule="auto"/>
              <w:jc w:val="center"/>
              <w:rPr>
                <w:rFonts w:ascii="Arial" w:hAnsi="Arial" w:cs="Arial"/>
                <w:lang w:val="sr-Cyrl-CS"/>
              </w:rPr>
            </w:pPr>
            <w:r w:rsidRPr="00B84049">
              <w:rPr>
                <w:rFonts w:ascii="Arial" w:hAnsi="Arial" w:cs="Arial"/>
                <w:lang w:val="sr-Cyrl-CS"/>
              </w:rPr>
              <w:t>Матични број</w:t>
            </w:r>
          </w:p>
        </w:tc>
        <w:tc>
          <w:tcPr>
            <w:tcW w:w="3526" w:type="pct"/>
            <w:shd w:val="clear" w:color="auto" w:fill="auto"/>
          </w:tcPr>
          <w:p w:rsidR="00B84049" w:rsidRPr="00B84049" w:rsidRDefault="00B84049" w:rsidP="00B84049">
            <w:pPr>
              <w:tabs>
                <w:tab w:val="left" w:pos="7380"/>
              </w:tabs>
              <w:spacing w:before="120" w:after="120" w:line="240" w:lineRule="auto"/>
              <w:jc w:val="both"/>
              <w:rPr>
                <w:rFonts w:ascii="Arial" w:hAnsi="Arial" w:cs="Arial"/>
                <w:lang w:val="sr-Cyrl-CS"/>
              </w:rPr>
            </w:pPr>
          </w:p>
        </w:tc>
      </w:tr>
      <w:tr w:rsidR="00B84049" w:rsidRPr="00B84049" w:rsidTr="00A52594">
        <w:tc>
          <w:tcPr>
            <w:tcW w:w="1474" w:type="pct"/>
            <w:shd w:val="clear" w:color="auto" w:fill="auto"/>
            <w:vAlign w:val="center"/>
          </w:tcPr>
          <w:p w:rsidR="00B84049" w:rsidRPr="00B84049" w:rsidRDefault="00B84049" w:rsidP="00B84049">
            <w:pPr>
              <w:tabs>
                <w:tab w:val="left" w:pos="7380"/>
              </w:tabs>
              <w:spacing w:before="120" w:after="120" w:line="240" w:lineRule="auto"/>
              <w:jc w:val="center"/>
              <w:rPr>
                <w:rFonts w:ascii="Arial" w:hAnsi="Arial" w:cs="Arial"/>
                <w:lang w:val="sr-Cyrl-CS"/>
              </w:rPr>
            </w:pPr>
            <w:r w:rsidRPr="00B84049">
              <w:rPr>
                <w:rFonts w:ascii="Arial" w:hAnsi="Arial" w:cs="Arial"/>
                <w:lang w:val="sr-Cyrl-CS"/>
              </w:rPr>
              <w:t>ПИБ</w:t>
            </w:r>
          </w:p>
        </w:tc>
        <w:tc>
          <w:tcPr>
            <w:tcW w:w="3526" w:type="pct"/>
            <w:shd w:val="clear" w:color="auto" w:fill="auto"/>
          </w:tcPr>
          <w:p w:rsidR="00B84049" w:rsidRPr="00B84049" w:rsidRDefault="00B84049" w:rsidP="00B84049">
            <w:pPr>
              <w:tabs>
                <w:tab w:val="left" w:pos="7380"/>
              </w:tabs>
              <w:spacing w:before="120" w:after="120" w:line="240" w:lineRule="auto"/>
              <w:jc w:val="both"/>
              <w:rPr>
                <w:rFonts w:ascii="Arial" w:hAnsi="Arial" w:cs="Arial"/>
                <w:lang w:val="sr-Cyrl-CS"/>
              </w:rPr>
            </w:pPr>
          </w:p>
        </w:tc>
      </w:tr>
      <w:tr w:rsidR="00B84049" w:rsidRPr="00B84049" w:rsidTr="00A52594">
        <w:tc>
          <w:tcPr>
            <w:tcW w:w="1474" w:type="pct"/>
            <w:shd w:val="clear" w:color="auto" w:fill="auto"/>
            <w:vAlign w:val="center"/>
          </w:tcPr>
          <w:p w:rsidR="00B84049" w:rsidRPr="00B84049" w:rsidRDefault="00B84049" w:rsidP="00B84049">
            <w:pPr>
              <w:tabs>
                <w:tab w:val="left" w:pos="7380"/>
              </w:tabs>
              <w:spacing w:before="120" w:after="120" w:line="240" w:lineRule="auto"/>
              <w:jc w:val="center"/>
              <w:rPr>
                <w:rFonts w:ascii="Arial" w:hAnsi="Arial" w:cs="Arial"/>
                <w:lang w:val="sr-Cyrl-CS"/>
              </w:rPr>
            </w:pPr>
            <w:r w:rsidRPr="00B84049">
              <w:rPr>
                <w:rFonts w:ascii="Arial" w:hAnsi="Arial" w:cs="Arial"/>
                <w:lang w:val="sr-Cyrl-CS"/>
              </w:rPr>
              <w:t>Текући рачун и назив банке</w:t>
            </w:r>
          </w:p>
        </w:tc>
        <w:tc>
          <w:tcPr>
            <w:tcW w:w="3526" w:type="pct"/>
            <w:shd w:val="clear" w:color="auto" w:fill="auto"/>
          </w:tcPr>
          <w:p w:rsidR="00B84049" w:rsidRPr="00B84049" w:rsidRDefault="00B84049" w:rsidP="00B84049">
            <w:pPr>
              <w:tabs>
                <w:tab w:val="left" w:pos="7380"/>
              </w:tabs>
              <w:spacing w:before="120" w:after="120" w:line="240" w:lineRule="auto"/>
              <w:jc w:val="both"/>
              <w:rPr>
                <w:rFonts w:ascii="Arial" w:hAnsi="Arial" w:cs="Arial"/>
                <w:lang w:val="sr-Cyrl-CS"/>
              </w:rPr>
            </w:pPr>
          </w:p>
        </w:tc>
      </w:tr>
      <w:tr w:rsidR="00B84049" w:rsidRPr="00B84049" w:rsidTr="00A52594">
        <w:tc>
          <w:tcPr>
            <w:tcW w:w="1474" w:type="pct"/>
            <w:shd w:val="clear" w:color="auto" w:fill="auto"/>
            <w:vAlign w:val="center"/>
          </w:tcPr>
          <w:p w:rsidR="00B84049" w:rsidRPr="00B84049" w:rsidRDefault="00B84049" w:rsidP="00B84049">
            <w:pPr>
              <w:tabs>
                <w:tab w:val="left" w:pos="7380"/>
              </w:tabs>
              <w:spacing w:before="120" w:after="120" w:line="240" w:lineRule="auto"/>
              <w:jc w:val="center"/>
              <w:rPr>
                <w:rFonts w:ascii="Arial" w:hAnsi="Arial" w:cs="Arial"/>
                <w:lang w:val="sr-Cyrl-CS"/>
              </w:rPr>
            </w:pPr>
            <w:r w:rsidRPr="00B84049">
              <w:rPr>
                <w:rFonts w:ascii="Arial" w:hAnsi="Arial" w:cs="Arial"/>
                <w:lang w:val="sr-Cyrl-CS"/>
              </w:rPr>
              <w:t>Контакт особа</w:t>
            </w:r>
            <w:r>
              <w:rPr>
                <w:rFonts w:ascii="Arial" w:hAnsi="Arial" w:cs="Arial"/>
                <w:lang w:val="sr-Cyrl-CS"/>
              </w:rPr>
              <w:t>/бр. телефона</w:t>
            </w:r>
          </w:p>
        </w:tc>
        <w:tc>
          <w:tcPr>
            <w:tcW w:w="3526" w:type="pct"/>
            <w:shd w:val="clear" w:color="auto" w:fill="auto"/>
          </w:tcPr>
          <w:p w:rsidR="00B84049" w:rsidRPr="00B84049" w:rsidRDefault="00B84049" w:rsidP="00B84049">
            <w:pPr>
              <w:tabs>
                <w:tab w:val="left" w:pos="7380"/>
              </w:tabs>
              <w:spacing w:before="120" w:after="120" w:line="240" w:lineRule="auto"/>
              <w:jc w:val="both"/>
              <w:rPr>
                <w:rFonts w:ascii="Arial" w:hAnsi="Arial" w:cs="Arial"/>
                <w:lang w:val="sr-Cyrl-CS"/>
              </w:rPr>
            </w:pPr>
          </w:p>
        </w:tc>
      </w:tr>
      <w:tr w:rsidR="00B84049" w:rsidRPr="00B84049" w:rsidTr="00A52594">
        <w:tc>
          <w:tcPr>
            <w:tcW w:w="1474" w:type="pct"/>
            <w:shd w:val="clear" w:color="auto" w:fill="auto"/>
            <w:vAlign w:val="center"/>
          </w:tcPr>
          <w:p w:rsidR="00B84049" w:rsidRPr="00B84049" w:rsidRDefault="00B84049" w:rsidP="00B84049">
            <w:pPr>
              <w:tabs>
                <w:tab w:val="left" w:pos="7380"/>
              </w:tabs>
              <w:spacing w:before="120" w:after="120" w:line="240" w:lineRule="auto"/>
              <w:jc w:val="center"/>
              <w:rPr>
                <w:rFonts w:ascii="Arial" w:hAnsi="Arial" w:cs="Arial"/>
                <w:lang w:val="sr-Cyrl-CS"/>
              </w:rPr>
            </w:pPr>
            <w:r w:rsidRPr="00B84049">
              <w:rPr>
                <w:rFonts w:ascii="Arial" w:hAnsi="Arial" w:cs="Arial"/>
                <w:lang w:val="sr-Cyrl-CS"/>
              </w:rPr>
              <w:t>Одговорно лице</w:t>
            </w:r>
          </w:p>
        </w:tc>
        <w:tc>
          <w:tcPr>
            <w:tcW w:w="3526" w:type="pct"/>
            <w:shd w:val="clear" w:color="auto" w:fill="auto"/>
          </w:tcPr>
          <w:p w:rsidR="00B84049" w:rsidRPr="00B84049" w:rsidRDefault="00B84049" w:rsidP="00B84049">
            <w:pPr>
              <w:tabs>
                <w:tab w:val="left" w:pos="7380"/>
              </w:tabs>
              <w:spacing w:before="120" w:after="120" w:line="240" w:lineRule="auto"/>
              <w:jc w:val="both"/>
              <w:rPr>
                <w:rFonts w:ascii="Arial" w:hAnsi="Arial" w:cs="Arial"/>
                <w:lang w:val="sr-Cyrl-CS"/>
              </w:rPr>
            </w:pPr>
          </w:p>
        </w:tc>
      </w:tr>
    </w:tbl>
    <w:p w:rsidR="00B84049" w:rsidRPr="00B84049" w:rsidRDefault="00B84049" w:rsidP="00B84049">
      <w:pPr>
        <w:spacing w:after="0" w:line="240" w:lineRule="auto"/>
        <w:jc w:val="center"/>
        <w:rPr>
          <w:rFonts w:ascii="Arial" w:hAnsi="Arial" w:cs="Arial"/>
          <w:b/>
          <w:u w:val="single"/>
        </w:rPr>
      </w:pPr>
    </w:p>
    <w:p w:rsidR="00B84049" w:rsidRPr="00B84049" w:rsidRDefault="00B84049" w:rsidP="00B84049">
      <w:pPr>
        <w:spacing w:after="0" w:line="240" w:lineRule="auto"/>
        <w:jc w:val="center"/>
        <w:rPr>
          <w:rFonts w:ascii="Arial" w:hAnsi="Arial" w:cs="Arial"/>
          <w:lang w:val="sr-Cyrl-CS"/>
        </w:rPr>
      </w:pPr>
      <w:r w:rsidRPr="00B84049">
        <w:rPr>
          <w:rFonts w:ascii="Arial" w:hAnsi="Arial" w:cs="Arial"/>
          <w:lang w:val="sr-Cyrl-CS"/>
        </w:rPr>
        <w:t xml:space="preserve">СПЕЦИФИКАЦИЈА </w:t>
      </w:r>
    </w:p>
    <w:p w:rsidR="00B84049" w:rsidRPr="00B84049" w:rsidRDefault="00B84049" w:rsidP="00B84049">
      <w:pPr>
        <w:spacing w:after="0" w:line="240" w:lineRule="auto"/>
        <w:jc w:val="center"/>
        <w:rPr>
          <w:rFonts w:ascii="Arial"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3104"/>
        <w:gridCol w:w="871"/>
        <w:gridCol w:w="574"/>
        <w:gridCol w:w="1281"/>
        <w:gridCol w:w="1281"/>
        <w:gridCol w:w="1267"/>
        <w:gridCol w:w="1466"/>
      </w:tblGrid>
      <w:tr w:rsidR="00B84049" w:rsidRPr="00B84049" w:rsidTr="00A52594">
        <w:tc>
          <w:tcPr>
            <w:tcW w:w="394" w:type="pct"/>
            <w:vAlign w:val="center"/>
          </w:tcPr>
          <w:p w:rsidR="00B84049" w:rsidRPr="00B84049" w:rsidRDefault="00B84049" w:rsidP="00B84049">
            <w:pPr>
              <w:tabs>
                <w:tab w:val="center" w:pos="4703"/>
                <w:tab w:val="right" w:pos="9406"/>
              </w:tabs>
              <w:spacing w:after="0" w:line="240" w:lineRule="auto"/>
              <w:jc w:val="center"/>
              <w:rPr>
                <w:rFonts w:ascii="Arial" w:hAnsi="Arial" w:cs="Arial"/>
                <w:b/>
                <w:sz w:val="20"/>
                <w:szCs w:val="20"/>
                <w:lang w:val="sr-Cyrl-CS"/>
              </w:rPr>
            </w:pPr>
            <w:r w:rsidRPr="00B84049">
              <w:rPr>
                <w:rFonts w:ascii="Arial" w:hAnsi="Arial" w:cs="Arial"/>
                <w:b/>
                <w:sz w:val="20"/>
                <w:szCs w:val="20"/>
                <w:lang w:val="sr-Cyrl-CS"/>
              </w:rPr>
              <w:t>Редни број</w:t>
            </w:r>
          </w:p>
        </w:tc>
        <w:tc>
          <w:tcPr>
            <w:tcW w:w="1454" w:type="pct"/>
            <w:vAlign w:val="center"/>
          </w:tcPr>
          <w:p w:rsidR="00B84049" w:rsidRPr="00B84049" w:rsidRDefault="00B84049" w:rsidP="00B84049">
            <w:pPr>
              <w:tabs>
                <w:tab w:val="center" w:pos="4703"/>
                <w:tab w:val="right" w:pos="9406"/>
              </w:tabs>
              <w:spacing w:after="0" w:line="240" w:lineRule="auto"/>
              <w:jc w:val="center"/>
              <w:rPr>
                <w:rFonts w:ascii="Arial" w:hAnsi="Arial" w:cs="Arial"/>
                <w:b/>
                <w:sz w:val="20"/>
                <w:szCs w:val="20"/>
                <w:lang w:val="sr-Cyrl-CS"/>
              </w:rPr>
            </w:pPr>
            <w:r w:rsidRPr="00B84049">
              <w:rPr>
                <w:rFonts w:ascii="Arial" w:hAnsi="Arial" w:cs="Arial"/>
                <w:b/>
                <w:sz w:val="20"/>
                <w:szCs w:val="20"/>
                <w:lang w:val="sr-Cyrl-CS"/>
              </w:rPr>
              <w:t>Назив и карактеристике производа</w:t>
            </w:r>
          </w:p>
        </w:tc>
        <w:tc>
          <w:tcPr>
            <w:tcW w:w="409" w:type="pct"/>
            <w:vAlign w:val="center"/>
          </w:tcPr>
          <w:p w:rsidR="00B84049" w:rsidRPr="00B84049" w:rsidRDefault="00B84049" w:rsidP="00B84049">
            <w:pPr>
              <w:tabs>
                <w:tab w:val="center" w:pos="4703"/>
                <w:tab w:val="right" w:pos="9406"/>
              </w:tabs>
              <w:spacing w:after="0" w:line="240" w:lineRule="auto"/>
              <w:jc w:val="center"/>
              <w:rPr>
                <w:rFonts w:ascii="Arial" w:hAnsi="Arial" w:cs="Arial"/>
                <w:b/>
                <w:sz w:val="20"/>
                <w:szCs w:val="20"/>
                <w:lang w:val="sr-Cyrl-CS"/>
              </w:rPr>
            </w:pPr>
            <w:r w:rsidRPr="00B84049">
              <w:rPr>
                <w:rFonts w:ascii="Arial" w:hAnsi="Arial" w:cs="Arial"/>
                <w:b/>
                <w:sz w:val="20"/>
                <w:szCs w:val="20"/>
                <w:lang w:val="sr-Cyrl-CS"/>
              </w:rPr>
              <w:t>Јед. мере</w:t>
            </w:r>
          </w:p>
        </w:tc>
        <w:tc>
          <w:tcPr>
            <w:tcW w:w="270" w:type="pct"/>
            <w:vAlign w:val="center"/>
          </w:tcPr>
          <w:p w:rsidR="00B84049" w:rsidRPr="00B84049" w:rsidRDefault="00B84049" w:rsidP="00B84049">
            <w:pPr>
              <w:tabs>
                <w:tab w:val="center" w:pos="4703"/>
                <w:tab w:val="right" w:pos="9406"/>
              </w:tabs>
              <w:spacing w:after="0" w:line="240" w:lineRule="auto"/>
              <w:jc w:val="center"/>
              <w:rPr>
                <w:rFonts w:ascii="Arial" w:hAnsi="Arial" w:cs="Arial"/>
                <w:b/>
                <w:sz w:val="18"/>
                <w:szCs w:val="18"/>
                <w:lang w:val="sr-Cyrl-CS"/>
              </w:rPr>
            </w:pPr>
            <w:r w:rsidRPr="00B84049">
              <w:rPr>
                <w:rFonts w:ascii="Arial" w:hAnsi="Arial" w:cs="Arial"/>
                <w:b/>
                <w:sz w:val="18"/>
                <w:szCs w:val="18"/>
                <w:lang w:val="sr-Cyrl-CS"/>
              </w:rPr>
              <w:t>Кол</w:t>
            </w:r>
          </w:p>
        </w:tc>
        <w:tc>
          <w:tcPr>
            <w:tcW w:w="596" w:type="pct"/>
            <w:vAlign w:val="center"/>
          </w:tcPr>
          <w:p w:rsidR="00B84049" w:rsidRPr="00B84049" w:rsidRDefault="00B84049" w:rsidP="00B84049">
            <w:pPr>
              <w:tabs>
                <w:tab w:val="center" w:pos="4703"/>
                <w:tab w:val="right" w:pos="9406"/>
              </w:tabs>
              <w:spacing w:after="0" w:line="240" w:lineRule="auto"/>
              <w:jc w:val="center"/>
              <w:rPr>
                <w:rFonts w:ascii="Arial" w:hAnsi="Arial" w:cs="Arial"/>
                <w:b/>
                <w:sz w:val="20"/>
                <w:szCs w:val="20"/>
                <w:lang w:val="sr-Cyrl-CS"/>
              </w:rPr>
            </w:pPr>
            <w:r w:rsidRPr="00B84049">
              <w:rPr>
                <w:rFonts w:ascii="Arial" w:hAnsi="Arial" w:cs="Arial"/>
                <w:b/>
                <w:sz w:val="20"/>
                <w:szCs w:val="20"/>
                <w:lang w:val="sr-Cyrl-CS"/>
              </w:rPr>
              <w:t>Јединична цена без ПДВ-а</w:t>
            </w:r>
          </w:p>
        </w:tc>
        <w:tc>
          <w:tcPr>
            <w:tcW w:w="596" w:type="pct"/>
            <w:vAlign w:val="center"/>
          </w:tcPr>
          <w:p w:rsidR="00B84049" w:rsidRPr="00B84049" w:rsidRDefault="00B84049" w:rsidP="00B84049">
            <w:pPr>
              <w:tabs>
                <w:tab w:val="center" w:pos="4703"/>
                <w:tab w:val="right" w:pos="9406"/>
              </w:tabs>
              <w:spacing w:after="0" w:line="240" w:lineRule="auto"/>
              <w:jc w:val="center"/>
              <w:rPr>
                <w:rFonts w:ascii="Arial" w:hAnsi="Arial" w:cs="Arial"/>
                <w:b/>
                <w:sz w:val="20"/>
                <w:szCs w:val="20"/>
                <w:lang w:val="sr-Cyrl-CS"/>
              </w:rPr>
            </w:pPr>
            <w:r w:rsidRPr="00B84049">
              <w:rPr>
                <w:rFonts w:ascii="Arial" w:hAnsi="Arial" w:cs="Arial"/>
                <w:b/>
                <w:sz w:val="20"/>
                <w:szCs w:val="20"/>
                <w:lang w:val="sr-Cyrl-CS"/>
              </w:rPr>
              <w:t>Јединична цена са ПДВ-ом</w:t>
            </w:r>
          </w:p>
        </w:tc>
        <w:tc>
          <w:tcPr>
            <w:tcW w:w="594" w:type="pct"/>
            <w:vAlign w:val="center"/>
          </w:tcPr>
          <w:p w:rsidR="00B84049" w:rsidRPr="00B84049" w:rsidRDefault="00B84049" w:rsidP="00B84049">
            <w:pPr>
              <w:tabs>
                <w:tab w:val="center" w:pos="4703"/>
                <w:tab w:val="right" w:pos="9406"/>
              </w:tabs>
              <w:spacing w:after="0" w:line="240" w:lineRule="auto"/>
              <w:jc w:val="center"/>
              <w:rPr>
                <w:rFonts w:ascii="Arial" w:hAnsi="Arial" w:cs="Arial"/>
                <w:b/>
                <w:sz w:val="20"/>
                <w:szCs w:val="20"/>
                <w:lang w:val="sr-Cyrl-CS"/>
              </w:rPr>
            </w:pPr>
            <w:r w:rsidRPr="00B84049">
              <w:rPr>
                <w:rFonts w:ascii="Arial" w:hAnsi="Arial" w:cs="Arial"/>
                <w:b/>
                <w:sz w:val="20"/>
                <w:szCs w:val="20"/>
                <w:lang w:val="sr-Cyrl-CS"/>
              </w:rPr>
              <w:t>Укупна цена без ПДВ-а</w:t>
            </w:r>
          </w:p>
        </w:tc>
        <w:tc>
          <w:tcPr>
            <w:tcW w:w="687" w:type="pct"/>
            <w:vAlign w:val="center"/>
          </w:tcPr>
          <w:p w:rsidR="00B84049" w:rsidRPr="00B84049" w:rsidRDefault="00B84049" w:rsidP="00B84049">
            <w:pPr>
              <w:tabs>
                <w:tab w:val="center" w:pos="4703"/>
                <w:tab w:val="right" w:pos="9406"/>
              </w:tabs>
              <w:spacing w:after="0" w:line="240" w:lineRule="auto"/>
              <w:jc w:val="center"/>
              <w:rPr>
                <w:rFonts w:ascii="Arial" w:hAnsi="Arial" w:cs="Arial"/>
                <w:b/>
                <w:sz w:val="20"/>
                <w:szCs w:val="20"/>
                <w:lang w:val="sr-Cyrl-CS"/>
              </w:rPr>
            </w:pPr>
            <w:r w:rsidRPr="00B84049">
              <w:rPr>
                <w:rFonts w:ascii="Arial" w:hAnsi="Arial" w:cs="Arial"/>
                <w:b/>
                <w:sz w:val="20"/>
                <w:szCs w:val="20"/>
                <w:lang w:val="sr-Cyrl-CS"/>
              </w:rPr>
              <w:t>Укупна цена са ПДВ-ом</w:t>
            </w:r>
          </w:p>
        </w:tc>
      </w:tr>
      <w:tr w:rsidR="00B84049" w:rsidRPr="00B84049" w:rsidTr="00A52594">
        <w:tc>
          <w:tcPr>
            <w:tcW w:w="394" w:type="pct"/>
            <w:vAlign w:val="center"/>
          </w:tcPr>
          <w:p w:rsidR="00B84049" w:rsidRPr="00B84049" w:rsidRDefault="00B84049" w:rsidP="00B84049">
            <w:pPr>
              <w:tabs>
                <w:tab w:val="center" w:pos="4703"/>
                <w:tab w:val="right" w:pos="9406"/>
              </w:tabs>
              <w:spacing w:after="0" w:line="240" w:lineRule="auto"/>
              <w:jc w:val="center"/>
              <w:rPr>
                <w:rFonts w:ascii="Arial" w:hAnsi="Arial" w:cs="Arial"/>
                <w:b/>
                <w:sz w:val="20"/>
                <w:szCs w:val="20"/>
                <w:lang w:val="sr-Cyrl-CS"/>
              </w:rPr>
            </w:pPr>
            <w:r w:rsidRPr="00B84049">
              <w:rPr>
                <w:rFonts w:ascii="Arial" w:hAnsi="Arial" w:cs="Arial"/>
                <w:b/>
                <w:sz w:val="20"/>
                <w:szCs w:val="20"/>
                <w:lang w:val="sr-Cyrl-CS"/>
              </w:rPr>
              <w:t>1.</w:t>
            </w:r>
          </w:p>
        </w:tc>
        <w:tc>
          <w:tcPr>
            <w:tcW w:w="1454" w:type="pct"/>
            <w:vAlign w:val="center"/>
          </w:tcPr>
          <w:p w:rsidR="00B84049" w:rsidRPr="00B84049" w:rsidRDefault="00B84049" w:rsidP="00B84049">
            <w:pPr>
              <w:tabs>
                <w:tab w:val="center" w:pos="4703"/>
                <w:tab w:val="right" w:pos="9406"/>
              </w:tabs>
              <w:spacing w:after="0" w:line="240" w:lineRule="auto"/>
              <w:jc w:val="center"/>
              <w:rPr>
                <w:rFonts w:ascii="Arial" w:hAnsi="Arial" w:cs="Arial"/>
                <w:color w:val="000000"/>
                <w:sz w:val="20"/>
              </w:rPr>
            </w:pPr>
            <w:r w:rsidRPr="00B84049">
              <w:rPr>
                <w:rFonts w:ascii="Arial" w:hAnsi="Arial" w:cs="Arial"/>
                <w:bCs/>
                <w:color w:val="000000"/>
                <w:sz w:val="20"/>
                <w:lang w:val="sr-Cyrl-CS"/>
              </w:rPr>
              <w:t xml:space="preserve">Најам и месечно одржавање апликативног софтвера - </w:t>
            </w:r>
            <w:r w:rsidRPr="00B84049">
              <w:rPr>
                <w:rFonts w:ascii="Arial" w:hAnsi="Arial" w:cs="Arial"/>
                <w:bCs/>
                <w:color w:val="000000"/>
                <w:sz w:val="20"/>
              </w:rPr>
              <w:t>Student Card System – SCS SC</w:t>
            </w:r>
            <w:r w:rsidRPr="00B84049">
              <w:rPr>
                <w:rFonts w:ascii="Arial" w:hAnsi="Arial" w:cs="Arial"/>
                <w:bCs/>
                <w:color w:val="000000"/>
                <w:sz w:val="20"/>
                <w:lang w:val="sr-Cyrl-CS"/>
              </w:rPr>
              <w:t>(модул исхрана, смештај</w:t>
            </w:r>
            <w:r w:rsidRPr="00B84049">
              <w:rPr>
                <w:rFonts w:ascii="Arial" w:hAnsi="Arial" w:cs="Arial"/>
                <w:bCs/>
                <w:color w:val="000000"/>
                <w:sz w:val="20"/>
              </w:rPr>
              <w:t xml:space="preserve">, </w:t>
            </w:r>
            <w:r w:rsidRPr="00B84049">
              <w:rPr>
                <w:rFonts w:ascii="Arial" w:hAnsi="Arial" w:cs="Arial"/>
                <w:bCs/>
                <w:color w:val="000000"/>
                <w:sz w:val="20"/>
                <w:lang w:val="sr-Cyrl-CS"/>
              </w:rPr>
              <w:t>контрола приступа, евиденција рада, администрација</w:t>
            </w:r>
            <w:r w:rsidRPr="00B84049">
              <w:rPr>
                <w:rFonts w:ascii="Arial" w:hAnsi="Arial" w:cs="Arial"/>
                <w:bCs/>
                <w:color w:val="000000"/>
                <w:sz w:val="20"/>
              </w:rPr>
              <w:t>,</w:t>
            </w:r>
            <w:r w:rsidRPr="00B84049">
              <w:rPr>
                <w:rFonts w:ascii="Arial" w:hAnsi="Arial" w:cs="Arial"/>
                <w:bCs/>
                <w:color w:val="000000"/>
                <w:sz w:val="20"/>
                <w:lang w:val="sr-Cyrl-CS"/>
              </w:rPr>
              <w:t xml:space="preserve"> извештавање, </w:t>
            </w:r>
            <w:r w:rsidRPr="00B84049">
              <w:rPr>
                <w:rFonts w:ascii="Arial" w:hAnsi="Arial" w:cs="Arial"/>
                <w:bCs/>
                <w:color w:val="000000"/>
                <w:sz w:val="20"/>
              </w:rPr>
              <w:t>најава оброка и фискални модул (до 180 корисника</w:t>
            </w:r>
            <w:r w:rsidRPr="00B84049">
              <w:rPr>
                <w:rFonts w:ascii="Arial" w:hAnsi="Arial" w:cs="Arial"/>
                <w:bCs/>
                <w:color w:val="000000"/>
                <w:sz w:val="20"/>
                <w:lang w:val="sr-Cyrl-CS"/>
              </w:rPr>
              <w:t>)</w:t>
            </w:r>
          </w:p>
        </w:tc>
        <w:tc>
          <w:tcPr>
            <w:tcW w:w="409" w:type="pct"/>
            <w:vAlign w:val="center"/>
          </w:tcPr>
          <w:p w:rsidR="00B84049" w:rsidRPr="00B84049" w:rsidRDefault="00B84049" w:rsidP="00B84049">
            <w:pPr>
              <w:tabs>
                <w:tab w:val="center" w:pos="4703"/>
                <w:tab w:val="right" w:pos="9406"/>
              </w:tabs>
              <w:spacing w:after="0" w:line="240" w:lineRule="auto"/>
              <w:jc w:val="center"/>
              <w:rPr>
                <w:rFonts w:ascii="Arial" w:hAnsi="Arial" w:cs="Arial"/>
                <w:color w:val="000000"/>
                <w:sz w:val="20"/>
              </w:rPr>
            </w:pPr>
            <w:r w:rsidRPr="00B84049">
              <w:rPr>
                <w:rFonts w:ascii="Arial" w:hAnsi="Arial" w:cs="Arial"/>
                <w:color w:val="000000"/>
                <w:sz w:val="20"/>
              </w:rPr>
              <w:t>Месец</w:t>
            </w:r>
          </w:p>
        </w:tc>
        <w:tc>
          <w:tcPr>
            <w:tcW w:w="270" w:type="pct"/>
            <w:vAlign w:val="center"/>
          </w:tcPr>
          <w:p w:rsidR="00B84049" w:rsidRPr="00B84049" w:rsidRDefault="00B84049" w:rsidP="00B84049">
            <w:pPr>
              <w:tabs>
                <w:tab w:val="center" w:pos="4703"/>
                <w:tab w:val="right" w:pos="9406"/>
              </w:tabs>
              <w:spacing w:after="0" w:line="240" w:lineRule="auto"/>
              <w:jc w:val="center"/>
              <w:rPr>
                <w:rFonts w:ascii="Arial" w:hAnsi="Arial" w:cs="Arial"/>
                <w:color w:val="000000"/>
                <w:sz w:val="20"/>
              </w:rPr>
            </w:pPr>
            <w:r w:rsidRPr="00B84049">
              <w:rPr>
                <w:rFonts w:ascii="Arial" w:hAnsi="Arial" w:cs="Arial"/>
                <w:color w:val="000000"/>
                <w:sz w:val="20"/>
              </w:rPr>
              <w:t>10</w:t>
            </w:r>
          </w:p>
        </w:tc>
        <w:tc>
          <w:tcPr>
            <w:tcW w:w="596" w:type="pct"/>
            <w:vAlign w:val="center"/>
          </w:tcPr>
          <w:p w:rsidR="00B84049" w:rsidRPr="00B84049" w:rsidRDefault="00B84049" w:rsidP="00B84049">
            <w:pPr>
              <w:tabs>
                <w:tab w:val="center" w:pos="4703"/>
                <w:tab w:val="right" w:pos="9406"/>
              </w:tabs>
              <w:spacing w:after="0" w:line="240" w:lineRule="auto"/>
              <w:jc w:val="center"/>
              <w:rPr>
                <w:rFonts w:ascii="Arial" w:hAnsi="Arial" w:cs="Arial"/>
                <w:b/>
                <w:sz w:val="20"/>
                <w:szCs w:val="20"/>
              </w:rPr>
            </w:pPr>
          </w:p>
        </w:tc>
        <w:tc>
          <w:tcPr>
            <w:tcW w:w="596" w:type="pct"/>
            <w:vAlign w:val="center"/>
          </w:tcPr>
          <w:p w:rsidR="00B84049" w:rsidRPr="00B84049" w:rsidRDefault="00B84049" w:rsidP="00B84049">
            <w:pPr>
              <w:tabs>
                <w:tab w:val="center" w:pos="4703"/>
                <w:tab w:val="right" w:pos="9406"/>
              </w:tabs>
              <w:spacing w:after="0" w:line="240" w:lineRule="auto"/>
              <w:jc w:val="center"/>
              <w:rPr>
                <w:rFonts w:ascii="Arial" w:hAnsi="Arial" w:cs="Arial"/>
                <w:b/>
                <w:sz w:val="20"/>
                <w:szCs w:val="20"/>
              </w:rPr>
            </w:pPr>
          </w:p>
        </w:tc>
        <w:tc>
          <w:tcPr>
            <w:tcW w:w="594" w:type="pct"/>
            <w:vAlign w:val="center"/>
          </w:tcPr>
          <w:p w:rsidR="00B84049" w:rsidRPr="00B84049" w:rsidRDefault="00B84049" w:rsidP="00B84049">
            <w:pPr>
              <w:tabs>
                <w:tab w:val="center" w:pos="4703"/>
                <w:tab w:val="right" w:pos="9406"/>
              </w:tabs>
              <w:spacing w:after="0" w:line="240" w:lineRule="auto"/>
              <w:jc w:val="center"/>
              <w:rPr>
                <w:rFonts w:ascii="Arial" w:hAnsi="Arial" w:cs="Arial"/>
                <w:b/>
                <w:sz w:val="20"/>
                <w:szCs w:val="20"/>
              </w:rPr>
            </w:pPr>
          </w:p>
        </w:tc>
        <w:tc>
          <w:tcPr>
            <w:tcW w:w="687" w:type="pct"/>
            <w:vAlign w:val="center"/>
          </w:tcPr>
          <w:p w:rsidR="00B84049" w:rsidRPr="00B84049" w:rsidRDefault="00B84049" w:rsidP="00B84049">
            <w:pPr>
              <w:tabs>
                <w:tab w:val="center" w:pos="4703"/>
                <w:tab w:val="right" w:pos="9406"/>
              </w:tabs>
              <w:spacing w:after="0" w:line="240" w:lineRule="auto"/>
              <w:jc w:val="center"/>
              <w:rPr>
                <w:rFonts w:ascii="Arial" w:hAnsi="Arial" w:cs="Arial"/>
                <w:b/>
                <w:sz w:val="20"/>
                <w:szCs w:val="20"/>
              </w:rPr>
            </w:pPr>
          </w:p>
        </w:tc>
      </w:tr>
    </w:tbl>
    <w:p w:rsidR="00B84049" w:rsidRPr="00B84049" w:rsidRDefault="00B84049" w:rsidP="00B84049">
      <w:pPr>
        <w:spacing w:after="0" w:line="240" w:lineRule="auto"/>
        <w:rPr>
          <w:rFonts w:ascii="Arial" w:hAnsi="Arial" w:cs="Arial"/>
          <w:color w:val="000000"/>
          <w:sz w:val="20"/>
        </w:rPr>
      </w:pPr>
      <w:r w:rsidRPr="00B84049">
        <w:rPr>
          <w:rFonts w:ascii="Arial" w:hAnsi="Arial" w:cs="Arial"/>
          <w:color w:val="000000"/>
          <w:sz w:val="20"/>
        </w:rPr>
        <w:t>Напомена:</w:t>
      </w:r>
    </w:p>
    <w:p w:rsidR="00B84049" w:rsidRPr="00B84049" w:rsidRDefault="00B84049" w:rsidP="00B84049">
      <w:pPr>
        <w:numPr>
          <w:ilvl w:val="0"/>
          <w:numId w:val="3"/>
        </w:numPr>
        <w:spacing w:after="0" w:line="240" w:lineRule="auto"/>
        <w:jc w:val="both"/>
        <w:rPr>
          <w:rFonts w:ascii="Arial" w:hAnsi="Arial" w:cs="Arial"/>
          <w:color w:val="000000"/>
          <w:sz w:val="20"/>
        </w:rPr>
      </w:pPr>
      <w:r w:rsidRPr="00B84049">
        <w:rPr>
          <w:rFonts w:ascii="Arial" w:hAnsi="Arial" w:cs="Arial"/>
          <w:color w:val="000000"/>
          <w:sz w:val="20"/>
        </w:rPr>
        <w:t>Апликативни софтвер са припадајућим базама података мора да буде инсталиран на опреми наручиоца</w:t>
      </w:r>
    </w:p>
    <w:p w:rsidR="00B84049" w:rsidRPr="00B84049" w:rsidRDefault="00B84049" w:rsidP="00B84049">
      <w:pPr>
        <w:numPr>
          <w:ilvl w:val="0"/>
          <w:numId w:val="3"/>
        </w:numPr>
        <w:spacing w:after="0" w:line="240" w:lineRule="auto"/>
        <w:jc w:val="both"/>
        <w:rPr>
          <w:rFonts w:ascii="Arial" w:hAnsi="Arial" w:cs="Arial"/>
          <w:color w:val="000000"/>
          <w:sz w:val="20"/>
        </w:rPr>
      </w:pPr>
      <w:r w:rsidRPr="00B84049">
        <w:rPr>
          <w:rFonts w:ascii="Arial" w:hAnsi="Arial" w:cs="Arial"/>
          <w:color w:val="000000"/>
          <w:sz w:val="20"/>
        </w:rPr>
        <w:t>Апликативни софтвер треба да има следеће функционалности: централизовану базу ученика и/или студената, централизовано вођење благајне, ресторана, павиљона, цена, интегрисано извештавање са свих нивоа организационих целина (намењено пословодству), процедуре за централно прикупљање података из дистрибуираних организационих целина, модул динамичке безбедности података (заштита против неовлашћеног коришћења картица.</w:t>
      </w:r>
    </w:p>
    <w:p w:rsidR="00B84049" w:rsidRPr="00B84049" w:rsidRDefault="00B84049" w:rsidP="00B84049">
      <w:pPr>
        <w:numPr>
          <w:ilvl w:val="0"/>
          <w:numId w:val="3"/>
        </w:numPr>
        <w:spacing w:after="0" w:line="240" w:lineRule="auto"/>
        <w:jc w:val="both"/>
        <w:rPr>
          <w:rFonts w:ascii="Arial" w:hAnsi="Arial" w:cs="Arial"/>
          <w:color w:val="000000"/>
          <w:sz w:val="20"/>
        </w:rPr>
      </w:pPr>
      <w:r w:rsidRPr="00B84049">
        <w:rPr>
          <w:rFonts w:ascii="Arial" w:hAnsi="Arial" w:cs="Arial"/>
          <w:color w:val="000000"/>
          <w:sz w:val="20"/>
        </w:rPr>
        <w:t>Предметни софтвер треба да буде усаглашен са важећим Законом о ученичком и студентском стандарду и пратећим правилницима Законом о заштити података о личности</w:t>
      </w:r>
    </w:p>
    <w:p w:rsidR="00B84049" w:rsidRPr="00B84049" w:rsidRDefault="00B84049" w:rsidP="00B84049">
      <w:pPr>
        <w:numPr>
          <w:ilvl w:val="0"/>
          <w:numId w:val="3"/>
        </w:numPr>
        <w:spacing w:after="0" w:line="240" w:lineRule="auto"/>
        <w:jc w:val="both"/>
        <w:rPr>
          <w:rFonts w:ascii="Arial" w:hAnsi="Arial" w:cs="Arial"/>
          <w:color w:val="000000"/>
          <w:sz w:val="20"/>
        </w:rPr>
      </w:pPr>
      <w:r w:rsidRPr="00B84049">
        <w:rPr>
          <w:rFonts w:ascii="Arial" w:hAnsi="Arial" w:cs="Arial"/>
          <w:color w:val="000000"/>
          <w:sz w:val="20"/>
        </w:rPr>
        <w:t>Предметни софтвер мора бити прилагођен за рад са електронском картицом дефинисаном у важећем Правилнику о садржају и начину вођења евиденције и издавању ученичке и студентске картице у дому ученика и студентском центру</w:t>
      </w:r>
    </w:p>
    <w:p w:rsidR="00B84049" w:rsidRPr="00B84049" w:rsidRDefault="00B84049" w:rsidP="00B84049">
      <w:pPr>
        <w:numPr>
          <w:ilvl w:val="0"/>
          <w:numId w:val="3"/>
        </w:numPr>
        <w:spacing w:after="0" w:line="240" w:lineRule="auto"/>
        <w:jc w:val="both"/>
        <w:rPr>
          <w:rFonts w:ascii="Arial" w:hAnsi="Arial" w:cs="Arial"/>
          <w:color w:val="000000"/>
          <w:sz w:val="20"/>
        </w:rPr>
      </w:pPr>
      <w:r w:rsidRPr="00B84049">
        <w:rPr>
          <w:rFonts w:ascii="Arial" w:hAnsi="Arial" w:cs="Arial"/>
          <w:color w:val="000000"/>
          <w:sz w:val="20"/>
        </w:rPr>
        <w:t>Понуђач у саставу понуде треба да достави изјаву о власништву над софтвером или документ којим доказује право на дистрибуцију, инсталацију и одржавање предметног софтвера</w:t>
      </w:r>
    </w:p>
    <w:p w:rsidR="00B84049" w:rsidRPr="00B84049" w:rsidRDefault="00B84049" w:rsidP="00B84049">
      <w:pPr>
        <w:numPr>
          <w:ilvl w:val="0"/>
          <w:numId w:val="3"/>
        </w:numPr>
        <w:spacing w:after="0" w:line="240" w:lineRule="auto"/>
        <w:jc w:val="both"/>
        <w:rPr>
          <w:rFonts w:ascii="Arial" w:hAnsi="Arial" w:cs="Arial"/>
          <w:color w:val="000000"/>
          <w:sz w:val="20"/>
        </w:rPr>
      </w:pPr>
      <w:r w:rsidRPr="00B84049">
        <w:rPr>
          <w:rFonts w:ascii="Arial" w:hAnsi="Arial" w:cs="Arial"/>
          <w:color w:val="000000"/>
          <w:sz w:val="20"/>
        </w:rPr>
        <w:t xml:space="preserve">Понуђач је у обавези да поштује важеће норме и стандарде у пружању предметних услуга и да дато техничко решење буде приступачно за све кориснике, сагласно члану 71. став 2. Закона о јавним набавкама („Сл. гласник РС2, број </w:t>
      </w:r>
      <w:r w:rsidRPr="00B84049">
        <w:rPr>
          <w:rFonts w:ascii="Arial" w:eastAsia="TimesNewRomanPSMT" w:hAnsi="Arial" w:cs="Arial"/>
          <w:color w:val="000000"/>
          <w:sz w:val="20"/>
        </w:rPr>
        <w:t>124/12,</w:t>
      </w:r>
      <w:r w:rsidRPr="00B84049">
        <w:rPr>
          <w:rFonts w:ascii="Arial" w:eastAsia="TimesNewRomanPSMT" w:hAnsi="Arial" w:cs="Arial"/>
          <w:color w:val="000000"/>
          <w:sz w:val="20"/>
          <w:lang w:val="sr-Cyrl-CS"/>
        </w:rPr>
        <w:t xml:space="preserve"> 14/15и </w:t>
      </w:r>
      <w:r w:rsidRPr="00B84049">
        <w:rPr>
          <w:rFonts w:ascii="Arial" w:eastAsia="TimesNewRomanPSMT" w:hAnsi="Arial" w:cs="Arial"/>
          <w:color w:val="000000"/>
          <w:sz w:val="20"/>
        </w:rPr>
        <w:t>68/15</w:t>
      </w:r>
      <w:r w:rsidRPr="00B84049">
        <w:rPr>
          <w:rFonts w:ascii="Arial" w:hAnsi="Arial" w:cs="Arial"/>
          <w:color w:val="000000"/>
          <w:sz w:val="20"/>
        </w:rPr>
        <w:t>).</w:t>
      </w:r>
    </w:p>
    <w:p w:rsidR="00B84049" w:rsidRPr="00B84049" w:rsidRDefault="00B84049" w:rsidP="00B84049">
      <w:pPr>
        <w:numPr>
          <w:ilvl w:val="0"/>
          <w:numId w:val="3"/>
        </w:numPr>
        <w:spacing w:after="0" w:line="240" w:lineRule="auto"/>
        <w:jc w:val="both"/>
        <w:rPr>
          <w:rFonts w:ascii="Arial" w:hAnsi="Arial" w:cs="Arial"/>
          <w:color w:val="000000"/>
          <w:sz w:val="20"/>
        </w:rPr>
      </w:pPr>
      <w:r w:rsidRPr="00B84049">
        <w:rPr>
          <w:rFonts w:ascii="Arial" w:hAnsi="Arial" w:cs="Arial"/>
          <w:color w:val="000000"/>
          <w:sz w:val="20"/>
        </w:rPr>
        <w:t>Испоруке ће се обављати према требовању и динамици коју одреди Наручилац</w:t>
      </w:r>
    </w:p>
    <w:p w:rsidR="00B84049" w:rsidRPr="00B84049" w:rsidRDefault="00B84049" w:rsidP="00B84049">
      <w:pPr>
        <w:numPr>
          <w:ilvl w:val="0"/>
          <w:numId w:val="3"/>
        </w:numPr>
        <w:spacing w:after="0" w:line="240" w:lineRule="auto"/>
        <w:jc w:val="both"/>
        <w:rPr>
          <w:rFonts w:ascii="Arial" w:hAnsi="Arial" w:cs="Arial"/>
          <w:color w:val="000000"/>
          <w:sz w:val="20"/>
        </w:rPr>
      </w:pPr>
      <w:r w:rsidRPr="00B84049">
        <w:rPr>
          <w:rFonts w:ascii="Arial" w:hAnsi="Arial" w:cs="Arial"/>
          <w:color w:val="000000"/>
          <w:sz w:val="20"/>
        </w:rPr>
        <w:t>Добављач је у обавези да у понуди дефинише време одзива у случају хитних интервенција.</w:t>
      </w:r>
    </w:p>
    <w:p w:rsidR="00B84049" w:rsidRPr="00B84049" w:rsidRDefault="00B84049" w:rsidP="00B84049">
      <w:pPr>
        <w:numPr>
          <w:ilvl w:val="0"/>
          <w:numId w:val="3"/>
        </w:numPr>
        <w:spacing w:after="0" w:line="240" w:lineRule="auto"/>
        <w:jc w:val="both"/>
        <w:rPr>
          <w:rFonts w:ascii="Arial" w:hAnsi="Arial" w:cs="Arial"/>
          <w:color w:val="000000"/>
          <w:sz w:val="20"/>
        </w:rPr>
      </w:pPr>
      <w:r w:rsidRPr="00B84049">
        <w:rPr>
          <w:rFonts w:ascii="Arial" w:hAnsi="Arial" w:cs="Arial"/>
          <w:color w:val="000000"/>
          <w:sz w:val="20"/>
        </w:rPr>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 енергетску ефикасност.</w:t>
      </w:r>
    </w:p>
    <w:p w:rsidR="00B84049" w:rsidRPr="00B84049" w:rsidRDefault="00B84049" w:rsidP="00B84049">
      <w:pPr>
        <w:pStyle w:val="ListParagraph"/>
        <w:widowControl/>
        <w:numPr>
          <w:ilvl w:val="0"/>
          <w:numId w:val="3"/>
        </w:numPr>
        <w:contextualSpacing/>
        <w:jc w:val="both"/>
        <w:rPr>
          <w:rFonts w:ascii="Arial" w:hAnsi="Arial" w:cs="Arial"/>
          <w:b/>
          <w:sz w:val="24"/>
          <w:szCs w:val="24"/>
        </w:rPr>
      </w:pPr>
      <w:r w:rsidRPr="00B84049">
        <w:rPr>
          <w:rFonts w:ascii="Arial" w:hAnsi="Arial" w:cs="Arial"/>
          <w:color w:val="000000"/>
          <w:sz w:val="20"/>
        </w:rPr>
        <w:lastRenderedPageBreak/>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 интереса</w:t>
      </w:r>
    </w:p>
    <w:p w:rsidR="00B84049" w:rsidRPr="00B84049" w:rsidRDefault="00B84049" w:rsidP="00B84049">
      <w:pPr>
        <w:spacing w:after="0" w:line="240" w:lineRule="auto"/>
        <w:jc w:val="both"/>
        <w:rPr>
          <w:rFonts w:ascii="Arial" w:hAnsi="Arial" w:cs="Arial"/>
        </w:rPr>
      </w:pPr>
    </w:p>
    <w:p w:rsidR="00B84049" w:rsidRPr="00B84049" w:rsidRDefault="00B84049" w:rsidP="00B84049">
      <w:pPr>
        <w:spacing w:after="0" w:line="240" w:lineRule="auto"/>
        <w:rPr>
          <w:rFonts w:ascii="Arial" w:hAnsi="Arial" w:cs="Arial"/>
          <w:b/>
        </w:rPr>
      </w:pPr>
    </w:p>
    <w:p w:rsidR="00B84049" w:rsidRPr="00B84049" w:rsidRDefault="00B84049" w:rsidP="00B84049">
      <w:pPr>
        <w:spacing w:after="0" w:line="240" w:lineRule="auto"/>
        <w:rPr>
          <w:rFonts w:ascii="Arial" w:hAnsi="Arial" w:cs="Arial"/>
          <w:b/>
        </w:rPr>
      </w:pPr>
      <w:r w:rsidRPr="00B84049">
        <w:rPr>
          <w:rFonts w:ascii="Arial" w:hAnsi="Arial" w:cs="Arial"/>
          <w:b/>
        </w:rPr>
        <w:t>Цена на месечном нивоу без ПДВ-а: _____________________</w:t>
      </w:r>
    </w:p>
    <w:p w:rsidR="00B84049" w:rsidRPr="00B84049" w:rsidRDefault="00B84049" w:rsidP="00B84049">
      <w:pPr>
        <w:spacing w:after="0" w:line="240" w:lineRule="auto"/>
        <w:rPr>
          <w:rFonts w:ascii="Arial" w:hAnsi="Arial" w:cs="Arial"/>
          <w:b/>
        </w:rPr>
      </w:pPr>
      <w:r w:rsidRPr="00B84049">
        <w:rPr>
          <w:rFonts w:ascii="Arial" w:hAnsi="Arial" w:cs="Arial"/>
          <w:b/>
        </w:rPr>
        <w:t>Цена на месечном нивоу са ПДВ-ом: _____________________</w:t>
      </w:r>
    </w:p>
    <w:p w:rsidR="00B84049" w:rsidRPr="00B84049" w:rsidRDefault="00B84049" w:rsidP="00B84049">
      <w:pPr>
        <w:spacing w:after="0" w:line="240" w:lineRule="auto"/>
        <w:rPr>
          <w:rFonts w:ascii="Arial" w:hAnsi="Arial" w:cs="Arial"/>
          <w:b/>
        </w:rPr>
      </w:pPr>
      <w:r w:rsidRPr="00B84049">
        <w:rPr>
          <w:rFonts w:ascii="Arial" w:hAnsi="Arial" w:cs="Arial"/>
          <w:b/>
        </w:rPr>
        <w:t>Цена на годишњем нивоу без ПДВ-а: _____________________</w:t>
      </w:r>
    </w:p>
    <w:p w:rsidR="00B84049" w:rsidRPr="00B84049" w:rsidRDefault="00B84049" w:rsidP="00B84049">
      <w:pPr>
        <w:spacing w:after="0" w:line="240" w:lineRule="auto"/>
        <w:rPr>
          <w:rFonts w:ascii="Arial" w:hAnsi="Arial" w:cs="Arial"/>
          <w:b/>
        </w:rPr>
      </w:pPr>
      <w:r w:rsidRPr="00B84049">
        <w:rPr>
          <w:rFonts w:ascii="Arial" w:hAnsi="Arial" w:cs="Arial"/>
          <w:b/>
        </w:rPr>
        <w:t>Цена на годишњем нивоу са ПДВ-ом: _____________________</w:t>
      </w:r>
    </w:p>
    <w:p w:rsidR="00B84049" w:rsidRPr="00B84049" w:rsidRDefault="00B84049" w:rsidP="00B84049">
      <w:pPr>
        <w:spacing w:after="0" w:line="240" w:lineRule="auto"/>
        <w:rPr>
          <w:rFonts w:ascii="Arial" w:hAnsi="Arial" w:cs="Arial"/>
          <w:b/>
        </w:rPr>
      </w:pPr>
      <w:r w:rsidRPr="00B84049">
        <w:rPr>
          <w:rFonts w:ascii="Arial" w:hAnsi="Arial" w:cs="Arial"/>
          <w:b/>
        </w:rPr>
        <w:t>Услови и начин плаћања:  у року од 45 дана од дана издавања фактуре</w:t>
      </w:r>
    </w:p>
    <w:p w:rsidR="00B84049" w:rsidRPr="00B84049" w:rsidRDefault="00B84049" w:rsidP="00B84049">
      <w:pPr>
        <w:spacing w:after="0" w:line="240" w:lineRule="auto"/>
        <w:rPr>
          <w:rFonts w:ascii="Arial" w:hAnsi="Arial" w:cs="Arial"/>
          <w:b/>
        </w:rPr>
      </w:pPr>
    </w:p>
    <w:p w:rsidR="00B84049" w:rsidRPr="00B84049" w:rsidRDefault="00B84049" w:rsidP="00B84049">
      <w:pPr>
        <w:spacing w:after="0" w:line="240" w:lineRule="auto"/>
        <w:rPr>
          <w:rFonts w:ascii="Arial" w:hAnsi="Arial" w:cs="Arial"/>
          <w:b/>
        </w:rPr>
      </w:pPr>
    </w:p>
    <w:p w:rsidR="00B84049" w:rsidRPr="00B84049" w:rsidRDefault="00B84049" w:rsidP="00B84049">
      <w:pPr>
        <w:spacing w:after="0" w:line="240" w:lineRule="auto"/>
        <w:rPr>
          <w:rFonts w:ascii="Arial" w:hAnsi="Arial" w:cs="Arial"/>
          <w:b/>
        </w:rPr>
      </w:pPr>
    </w:p>
    <w:p w:rsidR="00B84049" w:rsidRPr="00B84049" w:rsidRDefault="00B84049" w:rsidP="00B84049">
      <w:pPr>
        <w:spacing w:after="0" w:line="240" w:lineRule="auto"/>
        <w:rPr>
          <w:rFonts w:ascii="Arial" w:hAnsi="Arial" w:cs="Arial"/>
          <w:b/>
        </w:rPr>
      </w:pPr>
    </w:p>
    <w:p w:rsidR="00B84049" w:rsidRPr="00B84049" w:rsidRDefault="00B84049" w:rsidP="00B84049">
      <w:pPr>
        <w:spacing w:after="0" w:line="240" w:lineRule="auto"/>
        <w:rPr>
          <w:rFonts w:ascii="Arial" w:hAnsi="Arial" w:cs="Arial"/>
          <w:b/>
        </w:rPr>
      </w:pPr>
    </w:p>
    <w:p w:rsidR="00B84049" w:rsidRPr="00B84049" w:rsidRDefault="00B84049" w:rsidP="00B84049">
      <w:pPr>
        <w:spacing w:after="0" w:line="240" w:lineRule="auto"/>
        <w:rPr>
          <w:rFonts w:ascii="Arial" w:hAnsi="Arial" w:cs="Arial"/>
          <w:b/>
        </w:rPr>
      </w:pPr>
    </w:p>
    <w:p w:rsidR="00B84049" w:rsidRPr="00B84049" w:rsidRDefault="00B84049" w:rsidP="00B84049">
      <w:pPr>
        <w:spacing w:after="0" w:line="240" w:lineRule="auto"/>
        <w:rPr>
          <w:rFonts w:ascii="Arial" w:hAnsi="Arial" w:cs="Arial"/>
          <w:b/>
        </w:rPr>
      </w:pPr>
    </w:p>
    <w:p w:rsidR="00B84049" w:rsidRPr="00B84049" w:rsidRDefault="00B84049" w:rsidP="00B84049">
      <w:pPr>
        <w:spacing w:after="0" w:line="240" w:lineRule="auto"/>
        <w:rPr>
          <w:rFonts w:ascii="Arial" w:hAnsi="Arial" w:cs="Arial"/>
          <w:b/>
        </w:rPr>
      </w:pPr>
    </w:p>
    <w:p w:rsidR="00B84049" w:rsidRPr="00B84049" w:rsidRDefault="00B84049" w:rsidP="00B84049">
      <w:pPr>
        <w:tabs>
          <w:tab w:val="left" w:pos="7380"/>
        </w:tabs>
        <w:spacing w:after="0" w:line="240" w:lineRule="auto"/>
        <w:jc w:val="both"/>
        <w:rPr>
          <w:rFonts w:ascii="Arial" w:hAnsi="Arial" w:cs="Arial"/>
          <w:lang w:val="sr-Cyrl-CS"/>
        </w:rPr>
      </w:pPr>
    </w:p>
    <w:tbl>
      <w:tblPr>
        <w:tblW w:w="0" w:type="auto"/>
        <w:tblLook w:val="04A0"/>
      </w:tblPr>
      <w:tblGrid>
        <w:gridCol w:w="3654"/>
        <w:gridCol w:w="2681"/>
        <w:gridCol w:w="4348"/>
      </w:tblGrid>
      <w:tr w:rsidR="00B84049" w:rsidRPr="00B84049" w:rsidTr="00A52594">
        <w:tc>
          <w:tcPr>
            <w:tcW w:w="3676" w:type="dxa"/>
          </w:tcPr>
          <w:p w:rsidR="00B84049" w:rsidRPr="00B84049" w:rsidRDefault="00B84049" w:rsidP="00B84049">
            <w:pPr>
              <w:tabs>
                <w:tab w:val="left" w:pos="7380"/>
              </w:tabs>
              <w:spacing w:after="0" w:line="240" w:lineRule="auto"/>
              <w:jc w:val="both"/>
              <w:rPr>
                <w:rFonts w:ascii="Arial" w:hAnsi="Arial" w:cs="Arial"/>
                <w:lang w:val="sr-Cyrl-CS"/>
              </w:rPr>
            </w:pPr>
            <w:r w:rsidRPr="00B84049">
              <w:rPr>
                <w:rFonts w:ascii="Arial" w:hAnsi="Arial" w:cs="Arial"/>
                <w:lang w:val="sr-Cyrl-CS"/>
              </w:rPr>
              <w:t>У _________________</w:t>
            </w:r>
          </w:p>
          <w:p w:rsidR="00B84049" w:rsidRPr="00B84049" w:rsidRDefault="00B84049" w:rsidP="00B84049">
            <w:pPr>
              <w:tabs>
                <w:tab w:val="left" w:pos="7380"/>
              </w:tabs>
              <w:spacing w:after="0" w:line="240" w:lineRule="auto"/>
              <w:jc w:val="both"/>
              <w:rPr>
                <w:rFonts w:ascii="Arial" w:hAnsi="Arial" w:cs="Arial"/>
                <w:lang w:val="sr-Cyrl-CS"/>
              </w:rPr>
            </w:pPr>
          </w:p>
          <w:p w:rsidR="00B84049" w:rsidRPr="00B84049" w:rsidRDefault="00B84049" w:rsidP="00B84049">
            <w:pPr>
              <w:tabs>
                <w:tab w:val="left" w:pos="7380"/>
              </w:tabs>
              <w:spacing w:after="0" w:line="240" w:lineRule="auto"/>
              <w:jc w:val="both"/>
              <w:rPr>
                <w:rFonts w:ascii="Arial" w:hAnsi="Arial" w:cs="Arial"/>
                <w:lang w:val="sr-Cyrl-CS"/>
              </w:rPr>
            </w:pPr>
            <w:r w:rsidRPr="00B84049">
              <w:rPr>
                <w:rFonts w:ascii="Arial" w:hAnsi="Arial" w:cs="Arial"/>
                <w:lang w:val="sr-Cyrl-CS"/>
              </w:rPr>
              <w:t>Датум _____________</w:t>
            </w:r>
          </w:p>
        </w:tc>
        <w:tc>
          <w:tcPr>
            <w:tcW w:w="2713" w:type="dxa"/>
            <w:vAlign w:val="center"/>
          </w:tcPr>
          <w:p w:rsidR="00B84049" w:rsidRPr="00B84049" w:rsidRDefault="00B84049" w:rsidP="00B84049">
            <w:pPr>
              <w:tabs>
                <w:tab w:val="left" w:pos="7380"/>
              </w:tabs>
              <w:spacing w:after="0" w:line="240" w:lineRule="auto"/>
              <w:jc w:val="center"/>
              <w:rPr>
                <w:rFonts w:ascii="Arial" w:hAnsi="Arial" w:cs="Arial"/>
                <w:lang w:val="sr-Cyrl-CS"/>
              </w:rPr>
            </w:pPr>
            <w:r w:rsidRPr="00B84049">
              <w:rPr>
                <w:rFonts w:ascii="Arial" w:hAnsi="Arial" w:cs="Arial"/>
                <w:lang w:val="sr-Cyrl-CS"/>
              </w:rPr>
              <w:t>М.П.</w:t>
            </w:r>
          </w:p>
        </w:tc>
        <w:tc>
          <w:tcPr>
            <w:tcW w:w="4357" w:type="dxa"/>
          </w:tcPr>
          <w:p w:rsidR="00B84049" w:rsidRPr="00B84049" w:rsidRDefault="00B84049" w:rsidP="00B84049">
            <w:pPr>
              <w:tabs>
                <w:tab w:val="left" w:pos="7380"/>
              </w:tabs>
              <w:spacing w:after="0" w:line="240" w:lineRule="auto"/>
              <w:jc w:val="right"/>
              <w:rPr>
                <w:rFonts w:ascii="Arial" w:hAnsi="Arial" w:cs="Arial"/>
                <w:lang w:val="sr-Cyrl-CS"/>
              </w:rPr>
            </w:pPr>
            <w:r w:rsidRPr="00B84049">
              <w:rPr>
                <w:rFonts w:ascii="Arial" w:hAnsi="Arial" w:cs="Arial"/>
                <w:lang w:val="sr-Cyrl-CS"/>
              </w:rPr>
              <w:t>Потпис одговорног лица понуђача</w:t>
            </w:r>
          </w:p>
          <w:p w:rsidR="00B84049" w:rsidRPr="00B84049" w:rsidRDefault="00B84049" w:rsidP="00B84049">
            <w:pPr>
              <w:tabs>
                <w:tab w:val="left" w:pos="7380"/>
              </w:tabs>
              <w:spacing w:after="0" w:line="240" w:lineRule="auto"/>
              <w:jc w:val="right"/>
              <w:rPr>
                <w:rFonts w:ascii="Arial" w:hAnsi="Arial" w:cs="Arial"/>
                <w:lang w:val="sr-Cyrl-CS"/>
              </w:rPr>
            </w:pPr>
          </w:p>
          <w:p w:rsidR="00B84049" w:rsidRPr="00B84049" w:rsidRDefault="00B84049" w:rsidP="00B84049">
            <w:pPr>
              <w:tabs>
                <w:tab w:val="left" w:pos="7380"/>
              </w:tabs>
              <w:spacing w:after="0" w:line="240" w:lineRule="auto"/>
              <w:jc w:val="right"/>
              <w:rPr>
                <w:rFonts w:ascii="Arial" w:hAnsi="Arial" w:cs="Arial"/>
                <w:lang w:val="sr-Cyrl-CS"/>
              </w:rPr>
            </w:pPr>
            <w:r w:rsidRPr="00B84049">
              <w:rPr>
                <w:rFonts w:ascii="Arial" w:hAnsi="Arial" w:cs="Arial"/>
                <w:lang w:val="sr-Cyrl-CS"/>
              </w:rPr>
              <w:t>_____________________________</w:t>
            </w:r>
          </w:p>
        </w:tc>
      </w:tr>
    </w:tbl>
    <w:p w:rsidR="00B84049" w:rsidRPr="00B84049" w:rsidRDefault="00B84049" w:rsidP="00B84049">
      <w:pPr>
        <w:tabs>
          <w:tab w:val="left" w:pos="7380"/>
        </w:tabs>
        <w:spacing w:after="0" w:line="240" w:lineRule="auto"/>
        <w:jc w:val="both"/>
        <w:rPr>
          <w:rFonts w:ascii="Arial" w:hAnsi="Arial" w:cs="Arial"/>
          <w:lang w:val="sr-Cyrl-CS"/>
        </w:rPr>
      </w:pPr>
    </w:p>
    <w:p w:rsidR="00D3142D" w:rsidRPr="00B84049" w:rsidRDefault="00D3142D" w:rsidP="00B84049">
      <w:pPr>
        <w:spacing w:after="0" w:line="240" w:lineRule="auto"/>
        <w:rPr>
          <w:rFonts w:ascii="Arial" w:hAnsi="Arial" w:cs="Arial"/>
        </w:rPr>
      </w:pPr>
    </w:p>
    <w:sectPr w:rsidR="00D3142D" w:rsidRPr="00B84049" w:rsidSect="00B84049">
      <w:headerReference w:type="default" r:id="rId7"/>
      <w:footerReference w:type="even" r:id="rId8"/>
      <w:footerReference w:type="default" r:id="rId9"/>
      <w:headerReference w:type="first" r:id="rId10"/>
      <w:footerReference w:type="first" r:id="rId11"/>
      <w:pgSz w:w="11907" w:h="16839" w:code="9"/>
      <w:pgMar w:top="450" w:right="720" w:bottom="540" w:left="720" w:header="283"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F32" w:rsidRDefault="00BB2F32" w:rsidP="00796BF0">
      <w:pPr>
        <w:spacing w:after="0" w:line="240" w:lineRule="auto"/>
      </w:pPr>
      <w:r>
        <w:separator/>
      </w:r>
    </w:p>
  </w:endnote>
  <w:endnote w:type="continuationSeparator" w:id="1">
    <w:p w:rsidR="00BB2F32" w:rsidRDefault="00BB2F32" w:rsidP="00796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67196B" w:rsidRPr="0068698D" w:rsidTr="00D838FA">
      <w:trPr>
        <w:jc w:val="center"/>
      </w:trPr>
      <w:tc>
        <w:tcPr>
          <w:tcW w:w="3899" w:type="pct"/>
        </w:tcPr>
        <w:p w:rsidR="0067196B" w:rsidRPr="0068698D" w:rsidRDefault="00845055" w:rsidP="00D838FA">
          <w:pPr>
            <w:pStyle w:val="Footer"/>
            <w:rPr>
              <w:rFonts w:ascii="Arial" w:hAnsi="Arial" w:cs="Arial"/>
            </w:rPr>
          </w:pPr>
          <w:sdt>
            <w:sdtPr>
              <w:rPr>
                <w:rFonts w:ascii="Arial" w:hAnsi="Arial" w:cs="Arial"/>
              </w:rPr>
              <w:alias w:val="Company"/>
              <w:id w:val="1828431470"/>
              <w:placeholder>
                <w:docPart w:val="4679CFF4CE354C3F936173CD6729F0DE"/>
              </w:placeholder>
              <w:dataBinding w:prefixMappings="xmlns:ns0='http://schemas.openxmlformats.org/officeDocument/2006/extended-properties'" w:xpath="/ns0:Properties[1]/ns0:Company[1]" w:storeItemID="{6668398D-A668-4E3E-A5EB-62B293D839F1}"/>
              <w:text/>
            </w:sdtPr>
            <w:sdtContent>
              <w:r w:rsidR="0067196B" w:rsidRPr="0068698D">
                <w:rPr>
                  <w:rFonts w:ascii="Arial" w:hAnsi="Arial" w:cs="Arial"/>
                </w:rPr>
                <w:t>Телефон: 035.8871.950 | мејл: info@dus.rs | вебсајт:  dus.rs</w:t>
              </w:r>
            </w:sdtContent>
          </w:sdt>
        </w:p>
      </w:tc>
      <w:tc>
        <w:tcPr>
          <w:tcW w:w="635" w:type="pct"/>
        </w:tcPr>
        <w:p w:rsidR="0067196B" w:rsidRPr="0068698D" w:rsidRDefault="0067196B" w:rsidP="00D838FA">
          <w:pPr>
            <w:pStyle w:val="Footer"/>
            <w:jc w:val="center"/>
            <w:rPr>
              <w:rFonts w:ascii="Arial" w:hAnsi="Arial" w:cs="Arial"/>
              <w:noProof/>
            </w:rPr>
          </w:pPr>
          <w:r w:rsidRPr="0068698D">
            <w:rPr>
              <w:rFonts w:ascii="Arial" w:hAnsi="Arial" w:cs="Arial"/>
            </w:rPr>
            <w:t xml:space="preserve">Страница  </w:t>
          </w:r>
          <w:r w:rsidR="00845055" w:rsidRPr="0068698D">
            <w:rPr>
              <w:rFonts w:ascii="Arial" w:hAnsi="Arial" w:cs="Arial"/>
              <w:b/>
            </w:rPr>
            <w:fldChar w:fldCharType="begin"/>
          </w:r>
          <w:r w:rsidRPr="0068698D">
            <w:rPr>
              <w:rFonts w:ascii="Arial" w:hAnsi="Arial" w:cs="Arial"/>
              <w:b/>
            </w:rPr>
            <w:instrText xml:space="preserve"> PAGE   \* MERGEFORMAT </w:instrText>
          </w:r>
          <w:r w:rsidR="00845055" w:rsidRPr="0068698D">
            <w:rPr>
              <w:rFonts w:ascii="Arial" w:hAnsi="Arial" w:cs="Arial"/>
              <w:b/>
            </w:rPr>
            <w:fldChar w:fldCharType="separate"/>
          </w:r>
          <w:r w:rsidR="001B6F71">
            <w:rPr>
              <w:rFonts w:ascii="Arial" w:hAnsi="Arial" w:cs="Arial"/>
              <w:b/>
              <w:noProof/>
            </w:rPr>
            <w:t>2</w:t>
          </w:r>
          <w:r w:rsidR="00845055" w:rsidRPr="0068698D">
            <w:rPr>
              <w:rFonts w:ascii="Arial" w:hAnsi="Arial" w:cs="Arial"/>
              <w:b/>
              <w:noProof/>
            </w:rPr>
            <w:fldChar w:fldCharType="end"/>
          </w:r>
        </w:p>
      </w:tc>
      <w:tc>
        <w:tcPr>
          <w:tcW w:w="466" w:type="pct"/>
          <w:vMerge w:val="restart"/>
          <w:tcBorders>
            <w:top w:val="nil"/>
          </w:tcBorders>
        </w:tcPr>
        <w:p w:rsidR="0067196B" w:rsidRPr="0068698D" w:rsidRDefault="00845055" w:rsidP="00D838FA">
          <w:pPr>
            <w:pStyle w:val="Footer"/>
            <w:jc w:val="right"/>
            <w:rPr>
              <w:rFonts w:ascii="Arial" w:hAnsi="Arial" w:cs="Arial"/>
            </w:rPr>
          </w:pPr>
          <w:r>
            <w:rPr>
              <w:rFonts w:ascii="Arial" w:hAnsi="Arial" w:cs="Arial"/>
              <w:noProof/>
            </w:rPr>
          </w:r>
          <w:r>
            <w:rPr>
              <w:rFonts w:ascii="Arial" w:hAnsi="Arial" w:cs="Arial"/>
              <w:noProof/>
            </w:rPr>
            <w:pict>
              <v:group id="_x0000_s4101" style="width:39pt;height:37.95pt;flip:x y;mso-position-horizontal-relative:char;mso-position-vertical-relative:line" coordorigin="8754,11945" coordsize="2880,2859">
                <v:rect id="Rectangle 451" o:spid="_x0000_s4102"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103"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104"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67196B" w:rsidRPr="0068698D" w:rsidTr="00D838FA">
      <w:trPr>
        <w:jc w:val="center"/>
      </w:trPr>
      <w:tc>
        <w:tcPr>
          <w:tcW w:w="3899" w:type="pct"/>
        </w:tcPr>
        <w:p w:rsidR="0067196B" w:rsidRPr="0068698D" w:rsidRDefault="0067196B" w:rsidP="00D838FA">
          <w:pPr>
            <w:pStyle w:val="Footer"/>
            <w:jc w:val="right"/>
            <w:rPr>
              <w:rFonts w:ascii="Arial" w:hAnsi="Arial" w:cs="Arial"/>
              <w:noProof/>
            </w:rPr>
          </w:pPr>
        </w:p>
      </w:tc>
      <w:tc>
        <w:tcPr>
          <w:tcW w:w="635" w:type="pct"/>
        </w:tcPr>
        <w:p w:rsidR="0067196B" w:rsidRPr="0068698D" w:rsidRDefault="0067196B" w:rsidP="00D838FA">
          <w:pPr>
            <w:pStyle w:val="Footer"/>
            <w:jc w:val="right"/>
            <w:rPr>
              <w:rFonts w:ascii="Arial" w:hAnsi="Arial" w:cs="Arial"/>
              <w:noProof/>
            </w:rPr>
          </w:pPr>
        </w:p>
      </w:tc>
      <w:tc>
        <w:tcPr>
          <w:tcW w:w="466" w:type="pct"/>
          <w:vMerge/>
          <w:tcBorders>
            <w:top w:val="nil"/>
          </w:tcBorders>
        </w:tcPr>
        <w:p w:rsidR="0067196B" w:rsidRPr="0068698D" w:rsidRDefault="0067196B" w:rsidP="00D838FA">
          <w:pPr>
            <w:pStyle w:val="Footer"/>
            <w:jc w:val="right"/>
            <w:rPr>
              <w:rFonts w:ascii="Arial" w:hAnsi="Arial" w:cs="Arial"/>
              <w:noProof/>
            </w:rPr>
          </w:pPr>
        </w:p>
      </w:tc>
    </w:tr>
  </w:tbl>
  <w:p w:rsidR="0067196B" w:rsidRDefault="006719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2A7F9F" w:rsidRPr="0068698D" w:rsidTr="002A7F9F">
      <w:trPr>
        <w:jc w:val="center"/>
      </w:trPr>
      <w:tc>
        <w:tcPr>
          <w:tcW w:w="3899" w:type="pct"/>
        </w:tcPr>
        <w:p w:rsidR="002A7F9F" w:rsidRPr="0068698D" w:rsidRDefault="00845055" w:rsidP="002A7F9F">
          <w:pPr>
            <w:pStyle w:val="Footer"/>
            <w:rPr>
              <w:rFonts w:ascii="Arial" w:hAnsi="Arial" w:cs="Arial"/>
            </w:rPr>
          </w:pPr>
          <w:sdt>
            <w:sdtPr>
              <w:rPr>
                <w:rFonts w:ascii="Arial" w:hAnsi="Arial" w:cs="Arial"/>
              </w:rPr>
              <w:alias w:val="Company"/>
              <w:id w:val="1588271700"/>
              <w:placeholder>
                <w:docPart w:val="134CE704CC2743869EF4B0F1BDD51CFE"/>
              </w:placeholder>
              <w:dataBinding w:prefixMappings="xmlns:ns0='http://schemas.openxmlformats.org/officeDocument/2006/extended-properties'" w:xpath="/ns0:Properties[1]/ns0:Company[1]" w:storeItemID="{6668398D-A668-4E3E-A5EB-62B293D839F1}"/>
              <w:text/>
            </w:sdtPr>
            <w:sdtContent>
              <w:r w:rsidR="002A7F9F" w:rsidRPr="0068698D">
                <w:rPr>
                  <w:rFonts w:ascii="Arial" w:hAnsi="Arial" w:cs="Arial"/>
                </w:rPr>
                <w:t>Телефон: 035.8871.950 | мејл: info@dus.rs | вебсајт:  dus.rs</w:t>
              </w:r>
            </w:sdtContent>
          </w:sdt>
        </w:p>
      </w:tc>
      <w:tc>
        <w:tcPr>
          <w:tcW w:w="635" w:type="pct"/>
        </w:tcPr>
        <w:p w:rsidR="002A7F9F" w:rsidRPr="0068698D" w:rsidRDefault="002A7F9F" w:rsidP="002A7F9F">
          <w:pPr>
            <w:pStyle w:val="Footer"/>
            <w:jc w:val="center"/>
            <w:rPr>
              <w:rFonts w:ascii="Arial" w:hAnsi="Arial" w:cs="Arial"/>
              <w:noProof/>
            </w:rPr>
          </w:pPr>
          <w:r w:rsidRPr="0068698D">
            <w:rPr>
              <w:rFonts w:ascii="Arial" w:hAnsi="Arial" w:cs="Arial"/>
            </w:rPr>
            <w:t xml:space="preserve">Страница  </w:t>
          </w:r>
          <w:r w:rsidR="00845055" w:rsidRPr="0068698D">
            <w:rPr>
              <w:rFonts w:ascii="Arial" w:hAnsi="Arial" w:cs="Arial"/>
              <w:b/>
            </w:rPr>
            <w:fldChar w:fldCharType="begin"/>
          </w:r>
          <w:r w:rsidRPr="0068698D">
            <w:rPr>
              <w:rFonts w:ascii="Arial" w:hAnsi="Arial" w:cs="Arial"/>
              <w:b/>
            </w:rPr>
            <w:instrText xml:space="preserve"> PAGE   \* MERGEFORMAT </w:instrText>
          </w:r>
          <w:r w:rsidR="00845055" w:rsidRPr="0068698D">
            <w:rPr>
              <w:rFonts w:ascii="Arial" w:hAnsi="Arial" w:cs="Arial"/>
              <w:b/>
            </w:rPr>
            <w:fldChar w:fldCharType="separate"/>
          </w:r>
          <w:r w:rsidR="001B6F71">
            <w:rPr>
              <w:rFonts w:ascii="Arial" w:hAnsi="Arial" w:cs="Arial"/>
              <w:b/>
              <w:noProof/>
            </w:rPr>
            <w:t>3</w:t>
          </w:r>
          <w:r w:rsidR="00845055" w:rsidRPr="0068698D">
            <w:rPr>
              <w:rFonts w:ascii="Arial" w:hAnsi="Arial" w:cs="Arial"/>
              <w:b/>
              <w:noProof/>
            </w:rPr>
            <w:fldChar w:fldCharType="end"/>
          </w:r>
        </w:p>
      </w:tc>
      <w:tc>
        <w:tcPr>
          <w:tcW w:w="466" w:type="pct"/>
          <w:vMerge w:val="restart"/>
          <w:tcBorders>
            <w:top w:val="nil"/>
          </w:tcBorders>
        </w:tcPr>
        <w:p w:rsidR="002A7F9F" w:rsidRPr="0068698D" w:rsidRDefault="00845055">
          <w:pPr>
            <w:pStyle w:val="Footer"/>
            <w:jc w:val="right"/>
            <w:rPr>
              <w:rFonts w:ascii="Arial" w:hAnsi="Arial" w:cs="Arial"/>
            </w:rPr>
          </w:pPr>
          <w:r>
            <w:rPr>
              <w:rFonts w:ascii="Arial" w:hAnsi="Arial" w:cs="Arial"/>
              <w:noProof/>
            </w:rPr>
          </w:r>
          <w:r>
            <w:rPr>
              <w:rFonts w:ascii="Arial" w:hAnsi="Arial" w:cs="Arial"/>
              <w:noProof/>
            </w:rPr>
            <w:pict>
              <v:group id="_x0000_s4097" style="width:39pt;height:37.95pt;flip:x y;mso-position-horizontal-relative:char;mso-position-vertical-relative:line" coordorigin="8754,11945" coordsize="2880,2859">
                <v:rect id="Rectangle 451" o:spid="_x0000_s410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099"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09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2A7F9F" w:rsidRPr="0068698D" w:rsidTr="002A7F9F">
      <w:trPr>
        <w:jc w:val="center"/>
      </w:trPr>
      <w:tc>
        <w:tcPr>
          <w:tcW w:w="3899" w:type="pct"/>
        </w:tcPr>
        <w:p w:rsidR="002A7F9F" w:rsidRPr="0068698D" w:rsidRDefault="002A7F9F" w:rsidP="00A91525">
          <w:pPr>
            <w:pStyle w:val="Footer"/>
            <w:jc w:val="right"/>
            <w:rPr>
              <w:rFonts w:ascii="Arial" w:hAnsi="Arial" w:cs="Arial"/>
              <w:noProof/>
            </w:rPr>
          </w:pPr>
        </w:p>
      </w:tc>
      <w:tc>
        <w:tcPr>
          <w:tcW w:w="635" w:type="pct"/>
        </w:tcPr>
        <w:p w:rsidR="002A7F9F" w:rsidRPr="0068698D" w:rsidRDefault="002A7F9F">
          <w:pPr>
            <w:pStyle w:val="Footer"/>
            <w:jc w:val="right"/>
            <w:rPr>
              <w:rFonts w:ascii="Arial" w:hAnsi="Arial" w:cs="Arial"/>
              <w:noProof/>
            </w:rPr>
          </w:pPr>
        </w:p>
      </w:tc>
      <w:tc>
        <w:tcPr>
          <w:tcW w:w="466" w:type="pct"/>
          <w:vMerge/>
          <w:tcBorders>
            <w:top w:val="nil"/>
          </w:tcBorders>
        </w:tcPr>
        <w:p w:rsidR="002A7F9F" w:rsidRPr="0068698D" w:rsidRDefault="002A7F9F">
          <w:pPr>
            <w:pStyle w:val="Footer"/>
            <w:jc w:val="right"/>
            <w:rPr>
              <w:rFonts w:ascii="Arial" w:hAnsi="Arial" w:cs="Arial"/>
              <w:noProof/>
            </w:rPr>
          </w:pPr>
        </w:p>
      </w:tc>
    </w:tr>
  </w:tbl>
  <w:p w:rsidR="00796BF0" w:rsidRDefault="00796B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67196B" w:rsidRPr="0068698D" w:rsidTr="00D838FA">
      <w:trPr>
        <w:jc w:val="center"/>
      </w:trPr>
      <w:tc>
        <w:tcPr>
          <w:tcW w:w="3899" w:type="pct"/>
        </w:tcPr>
        <w:p w:rsidR="0067196B" w:rsidRPr="0068698D" w:rsidRDefault="00845055" w:rsidP="00D838FA">
          <w:pPr>
            <w:pStyle w:val="Footer"/>
            <w:rPr>
              <w:rFonts w:ascii="Arial" w:hAnsi="Arial" w:cs="Arial"/>
            </w:rPr>
          </w:pPr>
          <w:sdt>
            <w:sdtPr>
              <w:rPr>
                <w:rFonts w:ascii="Arial" w:hAnsi="Arial" w:cs="Arial"/>
              </w:rPr>
              <w:alias w:val="Company"/>
              <w:id w:val="1828431471"/>
              <w:placeholder>
                <w:docPart w:val="5DB8A445B98A451A93AF1FAAF50DED65"/>
              </w:placeholder>
              <w:dataBinding w:prefixMappings="xmlns:ns0='http://schemas.openxmlformats.org/officeDocument/2006/extended-properties'" w:xpath="/ns0:Properties[1]/ns0:Company[1]" w:storeItemID="{6668398D-A668-4E3E-A5EB-62B293D839F1}"/>
              <w:text/>
            </w:sdtPr>
            <w:sdtContent>
              <w:r w:rsidR="0067196B" w:rsidRPr="0068698D">
                <w:rPr>
                  <w:rFonts w:ascii="Arial" w:hAnsi="Arial" w:cs="Arial"/>
                </w:rPr>
                <w:t>Телефон: 035.8871.950 | мејл: info@dus.rs | вебсајт:  dus.rs</w:t>
              </w:r>
            </w:sdtContent>
          </w:sdt>
        </w:p>
      </w:tc>
      <w:tc>
        <w:tcPr>
          <w:tcW w:w="635" w:type="pct"/>
        </w:tcPr>
        <w:p w:rsidR="0067196B" w:rsidRPr="0068698D" w:rsidRDefault="0067196B" w:rsidP="00D838FA">
          <w:pPr>
            <w:pStyle w:val="Footer"/>
            <w:jc w:val="center"/>
            <w:rPr>
              <w:rFonts w:ascii="Arial" w:hAnsi="Arial" w:cs="Arial"/>
              <w:noProof/>
            </w:rPr>
          </w:pPr>
          <w:r w:rsidRPr="0068698D">
            <w:rPr>
              <w:rFonts w:ascii="Arial" w:hAnsi="Arial" w:cs="Arial"/>
            </w:rPr>
            <w:t xml:space="preserve">Страница  </w:t>
          </w:r>
          <w:r w:rsidR="00845055" w:rsidRPr="0068698D">
            <w:rPr>
              <w:rFonts w:ascii="Arial" w:hAnsi="Arial" w:cs="Arial"/>
              <w:b/>
            </w:rPr>
            <w:fldChar w:fldCharType="begin"/>
          </w:r>
          <w:r w:rsidRPr="0068698D">
            <w:rPr>
              <w:rFonts w:ascii="Arial" w:hAnsi="Arial" w:cs="Arial"/>
              <w:b/>
            </w:rPr>
            <w:instrText xml:space="preserve"> PAGE   \* MERGEFORMAT </w:instrText>
          </w:r>
          <w:r w:rsidR="00845055" w:rsidRPr="0068698D">
            <w:rPr>
              <w:rFonts w:ascii="Arial" w:hAnsi="Arial" w:cs="Arial"/>
              <w:b/>
            </w:rPr>
            <w:fldChar w:fldCharType="separate"/>
          </w:r>
          <w:r w:rsidR="001B6F71">
            <w:rPr>
              <w:rFonts w:ascii="Arial" w:hAnsi="Arial" w:cs="Arial"/>
              <w:b/>
              <w:noProof/>
            </w:rPr>
            <w:t>1</w:t>
          </w:r>
          <w:r w:rsidR="00845055" w:rsidRPr="0068698D">
            <w:rPr>
              <w:rFonts w:ascii="Arial" w:hAnsi="Arial" w:cs="Arial"/>
              <w:b/>
              <w:noProof/>
            </w:rPr>
            <w:fldChar w:fldCharType="end"/>
          </w:r>
        </w:p>
      </w:tc>
      <w:tc>
        <w:tcPr>
          <w:tcW w:w="466" w:type="pct"/>
          <w:vMerge w:val="restart"/>
          <w:tcBorders>
            <w:top w:val="nil"/>
          </w:tcBorders>
        </w:tcPr>
        <w:p w:rsidR="0067196B" w:rsidRPr="0068698D" w:rsidRDefault="00845055" w:rsidP="00D838FA">
          <w:pPr>
            <w:pStyle w:val="Footer"/>
            <w:jc w:val="right"/>
            <w:rPr>
              <w:rFonts w:ascii="Arial" w:hAnsi="Arial" w:cs="Arial"/>
            </w:rPr>
          </w:pPr>
          <w:r>
            <w:rPr>
              <w:rFonts w:ascii="Arial" w:hAnsi="Arial" w:cs="Arial"/>
              <w:noProof/>
            </w:rPr>
          </w:r>
          <w:r>
            <w:rPr>
              <w:rFonts w:ascii="Arial" w:hAnsi="Arial" w:cs="Arial"/>
              <w:noProof/>
            </w:rPr>
            <w:pict>
              <v:group id="Group 450" o:spid="_x0000_s4105" style="width:39pt;height:37.95pt;flip:x y;mso-position-horizontal-relative:char;mso-position-vertical-relative:line" coordorigin="8754,11945" coordsize="2880,2859">
                <v:rect id="Rectangle 451" o:spid="_x0000_s4106"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107"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10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67196B" w:rsidRPr="0068698D" w:rsidTr="00D838FA">
      <w:trPr>
        <w:jc w:val="center"/>
      </w:trPr>
      <w:tc>
        <w:tcPr>
          <w:tcW w:w="3899" w:type="pct"/>
        </w:tcPr>
        <w:p w:rsidR="0067196B" w:rsidRPr="0068698D" w:rsidRDefault="0067196B" w:rsidP="00D838FA">
          <w:pPr>
            <w:pStyle w:val="Footer"/>
            <w:jc w:val="right"/>
            <w:rPr>
              <w:rFonts w:ascii="Arial" w:hAnsi="Arial" w:cs="Arial"/>
              <w:noProof/>
            </w:rPr>
          </w:pPr>
        </w:p>
      </w:tc>
      <w:tc>
        <w:tcPr>
          <w:tcW w:w="635" w:type="pct"/>
        </w:tcPr>
        <w:p w:rsidR="0067196B" w:rsidRPr="0068698D" w:rsidRDefault="0067196B" w:rsidP="00D838FA">
          <w:pPr>
            <w:pStyle w:val="Footer"/>
            <w:jc w:val="right"/>
            <w:rPr>
              <w:rFonts w:ascii="Arial" w:hAnsi="Arial" w:cs="Arial"/>
              <w:noProof/>
            </w:rPr>
          </w:pPr>
        </w:p>
      </w:tc>
      <w:tc>
        <w:tcPr>
          <w:tcW w:w="466" w:type="pct"/>
          <w:vMerge/>
          <w:tcBorders>
            <w:top w:val="nil"/>
          </w:tcBorders>
        </w:tcPr>
        <w:p w:rsidR="0067196B" w:rsidRPr="0068698D" w:rsidRDefault="0067196B" w:rsidP="00D838FA">
          <w:pPr>
            <w:pStyle w:val="Footer"/>
            <w:jc w:val="right"/>
            <w:rPr>
              <w:rFonts w:ascii="Arial" w:hAnsi="Arial" w:cs="Arial"/>
              <w:noProof/>
            </w:rPr>
          </w:pPr>
        </w:p>
      </w:tc>
    </w:tr>
  </w:tbl>
  <w:p w:rsidR="0067196B" w:rsidRDefault="00671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F32" w:rsidRDefault="00BB2F32" w:rsidP="00796BF0">
      <w:pPr>
        <w:spacing w:after="0" w:line="240" w:lineRule="auto"/>
      </w:pPr>
      <w:r>
        <w:separator/>
      </w:r>
    </w:p>
  </w:footnote>
  <w:footnote w:type="continuationSeparator" w:id="1">
    <w:p w:rsidR="00BB2F32" w:rsidRDefault="00BB2F32" w:rsidP="00796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AB" w:rsidRPr="004B3D11" w:rsidRDefault="001127AB">
    <w:pPr>
      <w:pStyle w:val="Header"/>
      <w:rPr>
        <w:rFonts w:ascii="Arial" w:hAnsi="Arial" w:cs="Arial"/>
      </w:rPr>
    </w:pPr>
  </w:p>
  <w:p w:rsidR="00796BF0" w:rsidRDefault="00796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436"/>
      <w:gridCol w:w="5247"/>
    </w:tblGrid>
    <w:tr w:rsidR="0067196B" w:rsidRPr="004B3D11" w:rsidTr="00B84049">
      <w:trPr>
        <w:trHeight w:val="2253"/>
      </w:trPr>
      <w:tc>
        <w:tcPr>
          <w:tcW w:w="5341" w:type="dxa"/>
        </w:tcPr>
        <w:p w:rsidR="0067196B" w:rsidRPr="004B3D11" w:rsidRDefault="0067196B" w:rsidP="00D838FA">
          <w:pPr>
            <w:pStyle w:val="Header"/>
            <w:rPr>
              <w:rFonts w:ascii="Arial" w:hAnsi="Arial" w:cs="Arial"/>
            </w:rPr>
          </w:pPr>
        </w:p>
        <w:p w:rsidR="0067196B" w:rsidRPr="004B3D11" w:rsidRDefault="0067196B" w:rsidP="00D838FA">
          <w:pPr>
            <w:rPr>
              <w:rFonts w:ascii="Arial" w:hAnsi="Arial" w:cs="Arial"/>
            </w:rPr>
          </w:pPr>
          <w:r w:rsidRPr="004B3D11">
            <w:rPr>
              <w:rFonts w:ascii="Arial" w:hAnsi="Arial" w:cs="Arial"/>
              <w:noProof/>
            </w:rPr>
            <w:drawing>
              <wp:inline distT="0" distB="0" distL="0" distR="0">
                <wp:extent cx="3314700" cy="1114425"/>
                <wp:effectExtent l="0" t="0" r="0" b="0"/>
                <wp:docPr id="1" name="Picture 2" descr="C:\Users\tanja.milojevic\Desktop\logo-dus-50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ja.milojevic\Desktop\logo-dus-50g.png"/>
                        <pic:cNvPicPr>
                          <a:picLocks noChangeAspect="1" noChangeArrowheads="1"/>
                        </pic:cNvPicPr>
                      </pic:nvPicPr>
                      <pic:blipFill>
                        <a:blip r:embed="rId1"/>
                        <a:srcRect/>
                        <a:stretch>
                          <a:fillRect/>
                        </a:stretch>
                      </pic:blipFill>
                      <pic:spPr bwMode="auto">
                        <a:xfrm>
                          <a:off x="0" y="0"/>
                          <a:ext cx="3314700" cy="1114425"/>
                        </a:xfrm>
                        <a:prstGeom prst="rect">
                          <a:avLst/>
                        </a:prstGeom>
                        <a:noFill/>
                        <a:ln w="9525">
                          <a:noFill/>
                          <a:miter lim="800000"/>
                          <a:headEnd/>
                          <a:tailEnd/>
                        </a:ln>
                      </pic:spPr>
                    </pic:pic>
                  </a:graphicData>
                </a:graphic>
              </wp:inline>
            </w:drawing>
          </w:r>
        </w:p>
        <w:p w:rsidR="0067196B" w:rsidRPr="004B3D11" w:rsidRDefault="0067196B" w:rsidP="00D838FA">
          <w:pPr>
            <w:rPr>
              <w:rFonts w:ascii="Arial" w:hAnsi="Arial" w:cs="Arial"/>
            </w:rPr>
          </w:pPr>
          <w:r w:rsidRPr="004B3D11">
            <w:rPr>
              <w:rFonts w:ascii="Arial" w:hAnsi="Arial" w:cs="Arial"/>
            </w:rPr>
            <w:t>Деловодни број:</w:t>
          </w:r>
          <w:r>
            <w:rPr>
              <w:rFonts w:ascii="Arial" w:hAnsi="Arial" w:cs="Arial"/>
            </w:rPr>
            <w:t xml:space="preserve"> </w:t>
          </w:r>
          <w:r w:rsidR="00B60A20">
            <w:rPr>
              <w:rFonts w:ascii="Arial" w:hAnsi="Arial" w:cs="Arial"/>
            </w:rPr>
            <w:t>1596</w:t>
          </w:r>
          <w:r>
            <w:rPr>
              <w:rFonts w:ascii="Arial" w:hAnsi="Arial" w:cs="Arial"/>
            </w:rPr>
            <w:t>/2023</w:t>
          </w:r>
        </w:p>
        <w:p w:rsidR="0067196B" w:rsidRPr="004B3D11" w:rsidRDefault="0067196B" w:rsidP="00D838FA">
          <w:pPr>
            <w:rPr>
              <w:rFonts w:ascii="Arial" w:hAnsi="Arial" w:cs="Arial"/>
            </w:rPr>
          </w:pPr>
          <w:r w:rsidRPr="004B3D11">
            <w:rPr>
              <w:rFonts w:ascii="Arial" w:hAnsi="Arial" w:cs="Arial"/>
            </w:rPr>
            <w:t>Датум:</w:t>
          </w:r>
          <w:r w:rsidR="00B60A20">
            <w:rPr>
              <w:rFonts w:ascii="Arial" w:hAnsi="Arial" w:cs="Arial"/>
            </w:rPr>
            <w:t xml:space="preserve"> 31.07.</w:t>
          </w:r>
          <w:r>
            <w:rPr>
              <w:rFonts w:ascii="Arial" w:hAnsi="Arial" w:cs="Arial"/>
            </w:rPr>
            <w:t>2023. године</w:t>
          </w:r>
        </w:p>
      </w:tc>
      <w:tc>
        <w:tcPr>
          <w:tcW w:w="5342" w:type="dxa"/>
        </w:tcPr>
        <w:p w:rsidR="0067196B" w:rsidRPr="004B3D11" w:rsidRDefault="0067196B" w:rsidP="00D838FA">
          <w:pPr>
            <w:pStyle w:val="Header"/>
            <w:jc w:val="right"/>
            <w:rPr>
              <w:rFonts w:ascii="Arial" w:hAnsi="Arial" w:cs="Arial"/>
              <w:b/>
              <w:sz w:val="24"/>
              <w:szCs w:val="24"/>
            </w:rPr>
          </w:pPr>
        </w:p>
        <w:p w:rsidR="0067196B" w:rsidRPr="004B3D11" w:rsidRDefault="0067196B" w:rsidP="00D838FA">
          <w:pPr>
            <w:pStyle w:val="Header"/>
            <w:jc w:val="right"/>
            <w:rPr>
              <w:rFonts w:ascii="Arial" w:hAnsi="Arial" w:cs="Arial"/>
              <w:b/>
              <w:sz w:val="24"/>
              <w:szCs w:val="24"/>
            </w:rPr>
          </w:pPr>
        </w:p>
        <w:p w:rsidR="0067196B" w:rsidRPr="004B3D11" w:rsidRDefault="0067196B" w:rsidP="00D838FA">
          <w:pPr>
            <w:pStyle w:val="Header"/>
            <w:jc w:val="right"/>
            <w:rPr>
              <w:rFonts w:ascii="Arial" w:hAnsi="Arial" w:cs="Arial"/>
              <w:b/>
              <w:sz w:val="24"/>
              <w:szCs w:val="24"/>
            </w:rPr>
          </w:pPr>
          <w:r w:rsidRPr="004B3D11">
            <w:rPr>
              <w:rFonts w:ascii="Arial" w:hAnsi="Arial" w:cs="Arial"/>
              <w:b/>
              <w:sz w:val="24"/>
              <w:szCs w:val="24"/>
            </w:rPr>
            <w:t>Дом ученика средњих школа  „Срећно“</w:t>
          </w:r>
        </w:p>
        <w:p w:rsidR="0067196B" w:rsidRPr="004B3D11" w:rsidRDefault="0067196B" w:rsidP="00D838FA">
          <w:pPr>
            <w:pStyle w:val="Header"/>
            <w:jc w:val="right"/>
            <w:rPr>
              <w:rFonts w:ascii="Arial" w:hAnsi="Arial" w:cs="Arial"/>
            </w:rPr>
          </w:pPr>
        </w:p>
        <w:p w:rsidR="0067196B" w:rsidRPr="004B3D11" w:rsidRDefault="0067196B" w:rsidP="00D838FA">
          <w:pPr>
            <w:pStyle w:val="Header"/>
            <w:jc w:val="right"/>
            <w:rPr>
              <w:rFonts w:ascii="Arial" w:hAnsi="Arial" w:cs="Arial"/>
            </w:rPr>
          </w:pPr>
          <w:r w:rsidRPr="004B3D11">
            <w:rPr>
              <w:rFonts w:ascii="Arial" w:hAnsi="Arial" w:cs="Arial"/>
            </w:rPr>
            <w:t xml:space="preserve">  Кнеза Милоша бб,   35230 Ћуприја,   Србија</w:t>
          </w:r>
          <w:r w:rsidRPr="004B3D11">
            <w:rPr>
              <w:rFonts w:ascii="Arial" w:hAnsi="Arial" w:cs="Arial"/>
            </w:rPr>
            <w:br/>
          </w:r>
          <w:r w:rsidRPr="004B3D11">
            <w:rPr>
              <w:rFonts w:ascii="Arial" w:hAnsi="Arial" w:cs="Arial"/>
              <w:sz w:val="44"/>
              <w:szCs w:val="44"/>
            </w:rPr>
            <w:t xml:space="preserve">     </w:t>
          </w:r>
          <w:r w:rsidRPr="004B3D11">
            <w:rPr>
              <w:rFonts w:ascii="Arial" w:hAnsi="Arial" w:cs="Arial"/>
            </w:rPr>
            <w:t xml:space="preserve">  </w:t>
          </w:r>
        </w:p>
        <w:p w:rsidR="0067196B" w:rsidRPr="004B3D11" w:rsidRDefault="0067196B" w:rsidP="00D838FA">
          <w:pPr>
            <w:pStyle w:val="Header"/>
            <w:jc w:val="right"/>
            <w:rPr>
              <w:rFonts w:ascii="Arial" w:hAnsi="Arial" w:cs="Arial"/>
            </w:rPr>
          </w:pPr>
          <w:r w:rsidRPr="004B3D11">
            <w:rPr>
              <w:rFonts w:ascii="Arial" w:hAnsi="Arial" w:cs="Arial"/>
            </w:rPr>
            <w:t xml:space="preserve">  ПИБ: 106159430</w:t>
          </w:r>
        </w:p>
        <w:p w:rsidR="0067196B" w:rsidRPr="004B3D11" w:rsidRDefault="0067196B" w:rsidP="00D838FA">
          <w:pPr>
            <w:pStyle w:val="Header"/>
            <w:jc w:val="right"/>
            <w:rPr>
              <w:rFonts w:ascii="Arial" w:hAnsi="Arial" w:cs="Arial"/>
            </w:rPr>
          </w:pPr>
          <w:r w:rsidRPr="004B3D11">
            <w:rPr>
              <w:rFonts w:ascii="Arial" w:hAnsi="Arial" w:cs="Arial"/>
            </w:rPr>
            <w:t xml:space="preserve">  Maтични број: 17769367</w:t>
          </w:r>
        </w:p>
        <w:p w:rsidR="0067196B" w:rsidRPr="004B3D11" w:rsidRDefault="0067196B" w:rsidP="00D838FA">
          <w:pPr>
            <w:pStyle w:val="Header"/>
            <w:jc w:val="right"/>
            <w:rPr>
              <w:rFonts w:ascii="Arial" w:hAnsi="Arial" w:cs="Arial"/>
            </w:rPr>
          </w:pPr>
        </w:p>
      </w:tc>
    </w:tr>
  </w:tbl>
  <w:p w:rsidR="0067196B" w:rsidRDefault="00671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6F44"/>
    <w:multiLevelType w:val="hybridMultilevel"/>
    <w:tmpl w:val="25A23FD6"/>
    <w:lvl w:ilvl="0" w:tplc="FDD6C27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9F1784"/>
    <w:multiLevelType w:val="hybridMultilevel"/>
    <w:tmpl w:val="60609F5C"/>
    <w:lvl w:ilvl="0" w:tplc="D278FD34">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F3B0B"/>
    <w:multiLevelType w:val="hybridMultilevel"/>
    <w:tmpl w:val="43A45F34"/>
    <w:lvl w:ilvl="0" w:tplc="F0987A9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796BF0"/>
    <w:rsid w:val="000071CA"/>
    <w:rsid w:val="0005184B"/>
    <w:rsid w:val="00092B7B"/>
    <w:rsid w:val="001127AB"/>
    <w:rsid w:val="00145BD2"/>
    <w:rsid w:val="0017586C"/>
    <w:rsid w:val="001B6F71"/>
    <w:rsid w:val="001F1157"/>
    <w:rsid w:val="002A7F9F"/>
    <w:rsid w:val="002C2FD6"/>
    <w:rsid w:val="002F76E7"/>
    <w:rsid w:val="003A46BE"/>
    <w:rsid w:val="004B3D11"/>
    <w:rsid w:val="004B49D6"/>
    <w:rsid w:val="00552B5A"/>
    <w:rsid w:val="00555FB8"/>
    <w:rsid w:val="0057129A"/>
    <w:rsid w:val="005924B5"/>
    <w:rsid w:val="006030E3"/>
    <w:rsid w:val="0067196B"/>
    <w:rsid w:val="0068698D"/>
    <w:rsid w:val="006A5656"/>
    <w:rsid w:val="006E7327"/>
    <w:rsid w:val="007727AC"/>
    <w:rsid w:val="00796BF0"/>
    <w:rsid w:val="00845055"/>
    <w:rsid w:val="00852CB1"/>
    <w:rsid w:val="008674DD"/>
    <w:rsid w:val="008F6D28"/>
    <w:rsid w:val="009D3925"/>
    <w:rsid w:val="00A644B3"/>
    <w:rsid w:val="00A91525"/>
    <w:rsid w:val="00AE1622"/>
    <w:rsid w:val="00AF24F8"/>
    <w:rsid w:val="00B26D3B"/>
    <w:rsid w:val="00B60A20"/>
    <w:rsid w:val="00B84049"/>
    <w:rsid w:val="00BB2F32"/>
    <w:rsid w:val="00BF59D9"/>
    <w:rsid w:val="00CC4CD8"/>
    <w:rsid w:val="00CE3C4B"/>
    <w:rsid w:val="00D3142D"/>
    <w:rsid w:val="00E87E34"/>
    <w:rsid w:val="00EC2F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98D"/>
    <w:rPr>
      <w:rFonts w:ascii="Calibri" w:eastAsia="Calibri" w:hAnsi="Calibri" w:cs="Times New Roman"/>
    </w:rPr>
  </w:style>
  <w:style w:type="paragraph" w:styleId="Heading3">
    <w:name w:val="heading 3"/>
    <w:basedOn w:val="Normal"/>
    <w:link w:val="Heading3Char"/>
    <w:uiPriority w:val="9"/>
    <w:qFormat/>
    <w:rsid w:val="00D3142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F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6BF0"/>
  </w:style>
  <w:style w:type="paragraph" w:styleId="Footer">
    <w:name w:val="footer"/>
    <w:basedOn w:val="Normal"/>
    <w:link w:val="FooterChar"/>
    <w:uiPriority w:val="99"/>
    <w:unhideWhenUsed/>
    <w:rsid w:val="00796B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6BF0"/>
  </w:style>
  <w:style w:type="paragraph" w:styleId="NoSpacing">
    <w:name w:val="No Spacing"/>
    <w:link w:val="NoSpacingChar"/>
    <w:uiPriority w:val="1"/>
    <w:qFormat/>
    <w:rsid w:val="00796B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6BF0"/>
    <w:rPr>
      <w:rFonts w:eastAsiaTheme="minorEastAsia"/>
      <w:lang w:eastAsia="ja-JP"/>
    </w:rPr>
  </w:style>
  <w:style w:type="paragraph" w:styleId="BalloonText">
    <w:name w:val="Balloon Text"/>
    <w:basedOn w:val="Normal"/>
    <w:link w:val="BalloonTextChar"/>
    <w:uiPriority w:val="99"/>
    <w:semiHidden/>
    <w:unhideWhenUsed/>
    <w:rsid w:val="0079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F0"/>
    <w:rPr>
      <w:rFonts w:ascii="Tahoma" w:hAnsi="Tahoma" w:cs="Tahoma"/>
      <w:sz w:val="16"/>
      <w:szCs w:val="16"/>
    </w:rPr>
  </w:style>
  <w:style w:type="table" w:styleId="TableGrid">
    <w:name w:val="Table Grid"/>
    <w:basedOn w:val="TableNormal"/>
    <w:uiPriority w:val="59"/>
    <w:rsid w:val="00112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14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142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3142D"/>
    <w:rPr>
      <w:b/>
      <w:bCs/>
    </w:rPr>
  </w:style>
  <w:style w:type="paragraph" w:customStyle="1" w:styleId="FreeForm">
    <w:name w:val="Free Form"/>
    <w:rsid w:val="0067196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67196B"/>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14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F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6BF0"/>
  </w:style>
  <w:style w:type="paragraph" w:styleId="Footer">
    <w:name w:val="footer"/>
    <w:basedOn w:val="Normal"/>
    <w:link w:val="FooterChar"/>
    <w:uiPriority w:val="99"/>
    <w:unhideWhenUsed/>
    <w:rsid w:val="00796B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6BF0"/>
  </w:style>
  <w:style w:type="paragraph" w:styleId="NoSpacing">
    <w:name w:val="No Spacing"/>
    <w:link w:val="NoSpacingChar"/>
    <w:uiPriority w:val="1"/>
    <w:qFormat/>
    <w:rsid w:val="00796B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6BF0"/>
    <w:rPr>
      <w:rFonts w:eastAsiaTheme="minorEastAsia"/>
      <w:lang w:eastAsia="ja-JP"/>
    </w:rPr>
  </w:style>
  <w:style w:type="paragraph" w:styleId="BalloonText">
    <w:name w:val="Balloon Text"/>
    <w:basedOn w:val="Normal"/>
    <w:link w:val="BalloonTextChar"/>
    <w:uiPriority w:val="99"/>
    <w:semiHidden/>
    <w:unhideWhenUsed/>
    <w:rsid w:val="0079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F0"/>
    <w:rPr>
      <w:rFonts w:ascii="Tahoma" w:hAnsi="Tahoma" w:cs="Tahoma"/>
      <w:sz w:val="16"/>
      <w:szCs w:val="16"/>
    </w:rPr>
  </w:style>
  <w:style w:type="table" w:styleId="TableGrid">
    <w:name w:val="Table Grid"/>
    <w:basedOn w:val="TableNormal"/>
    <w:uiPriority w:val="59"/>
    <w:rsid w:val="0011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4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14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42D"/>
    <w:rPr>
      <w:b/>
      <w:bCs/>
    </w:rPr>
  </w:style>
</w:styles>
</file>

<file path=word/webSettings.xml><?xml version="1.0" encoding="utf-8"?>
<w:webSettings xmlns:r="http://schemas.openxmlformats.org/officeDocument/2006/relationships" xmlns:w="http://schemas.openxmlformats.org/wordprocessingml/2006/main">
  <w:divs>
    <w:div w:id="1881549137">
      <w:bodyDiv w:val="1"/>
      <w:marLeft w:val="0"/>
      <w:marRight w:val="0"/>
      <w:marTop w:val="0"/>
      <w:marBottom w:val="0"/>
      <w:divBdr>
        <w:top w:val="none" w:sz="0" w:space="0" w:color="auto"/>
        <w:left w:val="none" w:sz="0" w:space="0" w:color="auto"/>
        <w:bottom w:val="none" w:sz="0" w:space="0" w:color="auto"/>
        <w:right w:val="none" w:sz="0" w:space="0" w:color="auto"/>
      </w:divBdr>
    </w:div>
    <w:div w:id="20506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CE704CC2743869EF4B0F1BDD51CFE"/>
        <w:category>
          <w:name w:val="General"/>
          <w:gallery w:val="placeholder"/>
        </w:category>
        <w:types>
          <w:type w:val="bbPlcHdr"/>
        </w:types>
        <w:behaviors>
          <w:behavior w:val="content"/>
        </w:behaviors>
        <w:guid w:val="{34E42AD8-5A56-4CDF-80A6-7394F36DC0B6}"/>
      </w:docPartPr>
      <w:docPartBody>
        <w:p w:rsidR="003209D2" w:rsidRDefault="00F6543D" w:rsidP="00F6543D">
          <w:pPr>
            <w:pStyle w:val="134CE704CC2743869EF4B0F1BDD51CFE"/>
          </w:pPr>
          <w:r>
            <w:t>[Type the company name]</w:t>
          </w:r>
        </w:p>
      </w:docPartBody>
    </w:docPart>
    <w:docPart>
      <w:docPartPr>
        <w:name w:val="4679CFF4CE354C3F936173CD6729F0DE"/>
        <w:category>
          <w:name w:val="General"/>
          <w:gallery w:val="placeholder"/>
        </w:category>
        <w:types>
          <w:type w:val="bbPlcHdr"/>
        </w:types>
        <w:behaviors>
          <w:behavior w:val="content"/>
        </w:behaviors>
        <w:guid w:val="{8F192CD1-4CF9-4A60-B672-C33E95DFB5BC}"/>
      </w:docPartPr>
      <w:docPartBody>
        <w:p w:rsidR="00FE61F3" w:rsidRDefault="00C237A0" w:rsidP="00C237A0">
          <w:pPr>
            <w:pStyle w:val="4679CFF4CE354C3F936173CD6729F0DE"/>
          </w:pPr>
          <w:r>
            <w:t>[Type the company name]</w:t>
          </w:r>
        </w:p>
      </w:docPartBody>
    </w:docPart>
    <w:docPart>
      <w:docPartPr>
        <w:name w:val="5DB8A445B98A451A93AF1FAAF50DED65"/>
        <w:category>
          <w:name w:val="General"/>
          <w:gallery w:val="placeholder"/>
        </w:category>
        <w:types>
          <w:type w:val="bbPlcHdr"/>
        </w:types>
        <w:behaviors>
          <w:behavior w:val="content"/>
        </w:behaviors>
        <w:guid w:val="{D074667A-03B9-432E-A89A-6C30EE62F110}"/>
      </w:docPartPr>
      <w:docPartBody>
        <w:p w:rsidR="00FE61F3" w:rsidRDefault="00C237A0" w:rsidP="00C237A0">
          <w:pPr>
            <w:pStyle w:val="5DB8A445B98A451A93AF1FAAF50DED65"/>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543D"/>
    <w:rsid w:val="001D5F80"/>
    <w:rsid w:val="00245992"/>
    <w:rsid w:val="003209D2"/>
    <w:rsid w:val="0035499F"/>
    <w:rsid w:val="00536CD6"/>
    <w:rsid w:val="00560119"/>
    <w:rsid w:val="008534D2"/>
    <w:rsid w:val="00A22756"/>
    <w:rsid w:val="00B662B3"/>
    <w:rsid w:val="00C237A0"/>
    <w:rsid w:val="00ED787D"/>
    <w:rsid w:val="00F6543D"/>
    <w:rsid w:val="00FC0BCD"/>
    <w:rsid w:val="00FE6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213BFA90334C09A41D6858FBDCF4C7">
    <w:name w:val="FF213BFA90334C09A41D6858FBDCF4C7"/>
    <w:rsid w:val="00F6543D"/>
  </w:style>
  <w:style w:type="paragraph" w:customStyle="1" w:styleId="63C823C21CC34ED7A9DFF99D69B21C92">
    <w:name w:val="63C823C21CC34ED7A9DFF99D69B21C92"/>
    <w:rsid w:val="00F6543D"/>
  </w:style>
  <w:style w:type="paragraph" w:customStyle="1" w:styleId="29F1A7BED412467BA402A7C9EF4EECCC">
    <w:name w:val="29F1A7BED412467BA402A7C9EF4EECCC"/>
    <w:rsid w:val="00F6543D"/>
  </w:style>
  <w:style w:type="paragraph" w:customStyle="1" w:styleId="7BA1739A755145D6A1DC5DD5F39E9F96">
    <w:name w:val="7BA1739A755145D6A1DC5DD5F39E9F96"/>
    <w:rsid w:val="00F6543D"/>
  </w:style>
  <w:style w:type="paragraph" w:customStyle="1" w:styleId="D8D901F75D11475E9D89ED31414B3134">
    <w:name w:val="D8D901F75D11475E9D89ED31414B3134"/>
    <w:rsid w:val="00F6543D"/>
  </w:style>
  <w:style w:type="paragraph" w:customStyle="1" w:styleId="134CE704CC2743869EF4B0F1BDD51CFE">
    <w:name w:val="134CE704CC2743869EF4B0F1BDD51CFE"/>
    <w:rsid w:val="00F6543D"/>
  </w:style>
  <w:style w:type="paragraph" w:customStyle="1" w:styleId="4679CFF4CE354C3F936173CD6729F0DE">
    <w:name w:val="4679CFF4CE354C3F936173CD6729F0DE"/>
    <w:rsid w:val="00C237A0"/>
  </w:style>
  <w:style w:type="paragraph" w:customStyle="1" w:styleId="5DB8A445B98A451A93AF1FAAF50DED65">
    <w:name w:val="5DB8A445B98A451A93AF1FAAF50DED65"/>
    <w:rsid w:val="00C237A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Телефон: 035.8871.950 | мејл: info@dus.rs | вебсајт:  dus.rs</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ninoslav.stecko</dc:creator>
  <cp:lastModifiedBy>milan.krstic</cp:lastModifiedBy>
  <cp:revision>17</cp:revision>
  <cp:lastPrinted>2019-11-26T11:49:00Z</cp:lastPrinted>
  <dcterms:created xsi:type="dcterms:W3CDTF">2019-11-26T11:18:00Z</dcterms:created>
  <dcterms:modified xsi:type="dcterms:W3CDTF">2023-07-31T12:43:00Z</dcterms:modified>
</cp:coreProperties>
</file>