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08A" w:rsidRPr="00BD008A" w:rsidRDefault="00BD008A" w:rsidP="00BD008A">
      <w:pPr>
        <w:spacing w:after="0" w:line="240" w:lineRule="auto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BD008A">
        <w:rPr>
          <w:rFonts w:ascii="Arial" w:hAnsi="Arial" w:cs="Arial"/>
          <w:color w:val="333333"/>
          <w:sz w:val="24"/>
          <w:szCs w:val="24"/>
          <w:shd w:val="clear" w:color="auto" w:fill="FFFFFF"/>
        </w:rPr>
        <w:t>Република Србија</w:t>
      </w:r>
    </w:p>
    <w:p w:rsidR="00BD008A" w:rsidRPr="00BD008A" w:rsidRDefault="00BD008A" w:rsidP="00BD008A">
      <w:pPr>
        <w:spacing w:after="0" w:line="240" w:lineRule="auto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BD008A">
        <w:rPr>
          <w:rFonts w:ascii="Arial" w:hAnsi="Arial" w:cs="Arial"/>
          <w:color w:val="333333"/>
          <w:sz w:val="24"/>
          <w:szCs w:val="24"/>
          <w:shd w:val="clear" w:color="auto" w:fill="FFFFFF"/>
        </w:rPr>
        <w:t>Дом ученика средњих школа „Срећно“</w:t>
      </w:r>
    </w:p>
    <w:p w:rsidR="00BD008A" w:rsidRPr="00BD008A" w:rsidRDefault="00BD008A" w:rsidP="00BD008A">
      <w:pPr>
        <w:spacing w:after="0" w:line="240" w:lineRule="auto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BD008A">
        <w:rPr>
          <w:rFonts w:ascii="Arial" w:hAnsi="Arial" w:cs="Arial"/>
          <w:color w:val="333333"/>
          <w:sz w:val="24"/>
          <w:szCs w:val="24"/>
          <w:shd w:val="clear" w:color="auto" w:fill="FFFFFF"/>
        </w:rPr>
        <w:t>Ћуприја</w:t>
      </w:r>
    </w:p>
    <w:p w:rsidR="00BD008A" w:rsidRPr="00BD008A" w:rsidRDefault="00BD008A" w:rsidP="00BD008A">
      <w:pPr>
        <w:spacing w:after="0" w:line="240" w:lineRule="auto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BD008A">
        <w:rPr>
          <w:rFonts w:ascii="Arial" w:hAnsi="Arial" w:cs="Arial"/>
          <w:color w:val="333333"/>
          <w:sz w:val="24"/>
          <w:szCs w:val="24"/>
          <w:shd w:val="clear" w:color="auto" w:fill="FFFFFF"/>
        </w:rPr>
        <w:t>ЈНВВ 01/2019</w:t>
      </w:r>
    </w:p>
    <w:p w:rsidR="00BD008A" w:rsidRPr="00BD008A" w:rsidRDefault="00BD008A" w:rsidP="00BD008A">
      <w:pPr>
        <w:spacing w:after="0" w:line="240" w:lineRule="auto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:rsidR="00BD008A" w:rsidRDefault="00BD008A" w:rsidP="00BD008A">
      <w:pPr>
        <w:spacing w:after="0" w:line="240" w:lineRule="auto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:rsidR="00BD008A" w:rsidRDefault="00BD008A" w:rsidP="00BD008A">
      <w:pPr>
        <w:spacing w:after="0" w:line="240" w:lineRule="auto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:rsidR="00BD008A" w:rsidRPr="00A85A6C" w:rsidRDefault="00BD008A" w:rsidP="00BD008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85A6C">
        <w:rPr>
          <w:rFonts w:ascii="Arial" w:hAnsi="Arial" w:cs="Arial"/>
          <w:sz w:val="24"/>
          <w:szCs w:val="24"/>
        </w:rPr>
        <w:t xml:space="preserve">Предмет: Питање у вези јавне набавке </w:t>
      </w:r>
      <w:r>
        <w:rPr>
          <w:rFonts w:ascii="Arial" w:hAnsi="Arial" w:cs="Arial"/>
          <w:sz w:val="24"/>
          <w:szCs w:val="24"/>
        </w:rPr>
        <w:t>велике</w:t>
      </w:r>
      <w:r w:rsidRPr="00A85A6C">
        <w:rPr>
          <w:rFonts w:ascii="Arial" w:hAnsi="Arial" w:cs="Arial"/>
          <w:sz w:val="24"/>
          <w:szCs w:val="24"/>
        </w:rPr>
        <w:t xml:space="preserve"> вредности бр. ЈН</w:t>
      </w:r>
      <w:r>
        <w:rPr>
          <w:rFonts w:ascii="Arial" w:hAnsi="Arial" w:cs="Arial"/>
          <w:sz w:val="24"/>
          <w:szCs w:val="24"/>
        </w:rPr>
        <w:t>ВВ</w:t>
      </w:r>
      <w:r w:rsidRPr="00A85A6C">
        <w:rPr>
          <w:rFonts w:ascii="Arial" w:hAnsi="Arial" w:cs="Arial"/>
          <w:sz w:val="24"/>
          <w:szCs w:val="24"/>
        </w:rPr>
        <w:t xml:space="preserve"> 0</w:t>
      </w:r>
      <w:r>
        <w:rPr>
          <w:rFonts w:ascii="Arial" w:hAnsi="Arial" w:cs="Arial"/>
          <w:sz w:val="24"/>
          <w:szCs w:val="24"/>
        </w:rPr>
        <w:t>1</w:t>
      </w:r>
      <w:r w:rsidRPr="00A85A6C">
        <w:rPr>
          <w:rFonts w:ascii="Arial" w:hAnsi="Arial" w:cs="Arial"/>
          <w:sz w:val="24"/>
          <w:szCs w:val="24"/>
        </w:rPr>
        <w:t>/2019</w:t>
      </w:r>
    </w:p>
    <w:p w:rsidR="00BD008A" w:rsidRPr="00A85A6C" w:rsidRDefault="00BD008A" w:rsidP="00BD008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D008A" w:rsidRDefault="00BD008A" w:rsidP="00BD008A">
      <w:pPr>
        <w:spacing w:after="0" w:line="240" w:lineRule="auto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A85A6C">
        <w:rPr>
          <w:rFonts w:ascii="Arial" w:hAnsi="Arial" w:cs="Arial"/>
          <w:sz w:val="24"/>
          <w:szCs w:val="24"/>
        </w:rPr>
        <w:tab/>
      </w:r>
      <w:r w:rsidR="00F67687">
        <w:rPr>
          <w:rFonts w:ascii="Arial" w:hAnsi="Arial" w:cs="Arial"/>
          <w:sz w:val="24"/>
          <w:szCs w:val="24"/>
          <w:lang/>
        </w:rPr>
        <w:t>Е</w:t>
      </w:r>
      <w:proofErr w:type="spellStart"/>
      <w:r w:rsidRPr="00A85A6C">
        <w:rPr>
          <w:rFonts w:ascii="Arial" w:hAnsi="Arial" w:cs="Arial"/>
          <w:sz w:val="24"/>
          <w:szCs w:val="24"/>
        </w:rPr>
        <w:t>лектронским</w:t>
      </w:r>
      <w:proofErr w:type="spellEnd"/>
      <w:r w:rsidRPr="00A85A6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5A6C">
        <w:rPr>
          <w:rFonts w:ascii="Arial" w:hAnsi="Arial" w:cs="Arial"/>
          <w:sz w:val="24"/>
          <w:szCs w:val="24"/>
        </w:rPr>
        <w:t>путем</w:t>
      </w:r>
      <w:proofErr w:type="spellEnd"/>
      <w:r w:rsidRPr="00A85A6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5A6C">
        <w:rPr>
          <w:rFonts w:ascii="Arial" w:hAnsi="Arial" w:cs="Arial"/>
          <w:sz w:val="24"/>
          <w:szCs w:val="24"/>
        </w:rPr>
        <w:t>постављено</w:t>
      </w:r>
      <w:proofErr w:type="spellEnd"/>
      <w:r w:rsidRPr="00A85A6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5A6C">
        <w:rPr>
          <w:rFonts w:ascii="Arial" w:hAnsi="Arial" w:cs="Arial"/>
          <w:sz w:val="24"/>
          <w:szCs w:val="24"/>
        </w:rPr>
        <w:t>је</w:t>
      </w:r>
      <w:proofErr w:type="spellEnd"/>
      <w:r w:rsidRPr="00A85A6C">
        <w:rPr>
          <w:rFonts w:ascii="Arial" w:hAnsi="Arial" w:cs="Arial"/>
          <w:sz w:val="24"/>
          <w:szCs w:val="24"/>
        </w:rPr>
        <w:t xml:space="preserve"> питање у вези предметне јавне набавке</w:t>
      </w:r>
      <w:r>
        <w:rPr>
          <w:rFonts w:ascii="Arial" w:hAnsi="Arial" w:cs="Arial"/>
          <w:sz w:val="24"/>
          <w:szCs w:val="24"/>
        </w:rPr>
        <w:t>: „</w:t>
      </w:r>
      <w:proofErr w:type="spellStart"/>
      <w:r w:rsidRPr="00BD008A">
        <w:rPr>
          <w:rFonts w:ascii="Arial" w:hAnsi="Arial" w:cs="Arial"/>
          <w:color w:val="333333"/>
          <w:sz w:val="24"/>
          <w:szCs w:val="24"/>
          <w:shd w:val="clear" w:color="auto" w:fill="FFFFFF"/>
        </w:rPr>
        <w:t>Poštovani,Da</w:t>
      </w:r>
      <w:proofErr w:type="spellEnd"/>
      <w:r w:rsidRPr="00BD008A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BD008A">
        <w:rPr>
          <w:rFonts w:ascii="Arial" w:hAnsi="Arial" w:cs="Arial"/>
          <w:color w:val="333333"/>
          <w:sz w:val="24"/>
          <w:szCs w:val="24"/>
          <w:shd w:val="clear" w:color="auto" w:fill="FFFFFF"/>
        </w:rPr>
        <w:t>li</w:t>
      </w:r>
      <w:proofErr w:type="spellEnd"/>
      <w:r w:rsidRPr="00BD008A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BD008A">
        <w:rPr>
          <w:rFonts w:ascii="Arial" w:hAnsi="Arial" w:cs="Arial"/>
          <w:color w:val="333333"/>
          <w:sz w:val="24"/>
          <w:szCs w:val="24"/>
          <w:shd w:val="clear" w:color="auto" w:fill="FFFFFF"/>
        </w:rPr>
        <w:t>na</w:t>
      </w:r>
      <w:proofErr w:type="spellEnd"/>
      <w:r w:rsidRPr="00BD008A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BD008A">
        <w:rPr>
          <w:rFonts w:ascii="Arial" w:hAnsi="Arial" w:cs="Arial"/>
          <w:color w:val="333333"/>
          <w:sz w:val="24"/>
          <w:szCs w:val="24"/>
          <w:shd w:val="clear" w:color="auto" w:fill="FFFFFF"/>
        </w:rPr>
        <w:t>tenderima</w:t>
      </w:r>
      <w:proofErr w:type="spellEnd"/>
      <w:r w:rsidRPr="00BD008A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BD008A">
        <w:rPr>
          <w:rFonts w:ascii="Arial" w:hAnsi="Arial" w:cs="Arial"/>
          <w:color w:val="333333"/>
          <w:sz w:val="24"/>
          <w:szCs w:val="24"/>
          <w:shd w:val="clear" w:color="auto" w:fill="FFFFFF"/>
        </w:rPr>
        <w:t>moraju</w:t>
      </w:r>
      <w:proofErr w:type="spellEnd"/>
      <w:r w:rsidRPr="00BD008A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BD008A">
        <w:rPr>
          <w:rFonts w:ascii="Arial" w:hAnsi="Arial" w:cs="Arial"/>
          <w:color w:val="333333"/>
          <w:sz w:val="24"/>
          <w:szCs w:val="24"/>
          <w:shd w:val="clear" w:color="auto" w:fill="FFFFFF"/>
        </w:rPr>
        <w:t>da</w:t>
      </w:r>
      <w:proofErr w:type="spellEnd"/>
      <w:r w:rsidRPr="00BD008A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BD008A">
        <w:rPr>
          <w:rFonts w:ascii="Arial" w:hAnsi="Arial" w:cs="Arial"/>
          <w:color w:val="333333"/>
          <w:sz w:val="24"/>
          <w:szCs w:val="24"/>
          <w:shd w:val="clear" w:color="auto" w:fill="FFFFFF"/>
        </w:rPr>
        <w:t>učestvuju</w:t>
      </w:r>
      <w:proofErr w:type="spellEnd"/>
      <w:r w:rsidRPr="00BD008A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BD008A">
        <w:rPr>
          <w:rFonts w:ascii="Arial" w:hAnsi="Arial" w:cs="Arial"/>
          <w:color w:val="333333"/>
          <w:sz w:val="24"/>
          <w:szCs w:val="24"/>
          <w:shd w:val="clear" w:color="auto" w:fill="FFFFFF"/>
        </w:rPr>
        <w:t>samo</w:t>
      </w:r>
      <w:proofErr w:type="spellEnd"/>
      <w:r w:rsidRPr="00BD008A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BD008A">
        <w:rPr>
          <w:rFonts w:ascii="Arial" w:hAnsi="Arial" w:cs="Arial"/>
          <w:color w:val="333333"/>
          <w:sz w:val="24"/>
          <w:szCs w:val="24"/>
          <w:shd w:val="clear" w:color="auto" w:fill="FFFFFF"/>
        </w:rPr>
        <w:t>firme</w:t>
      </w:r>
      <w:proofErr w:type="spellEnd"/>
      <w:r w:rsidRPr="00BD008A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BD008A">
        <w:rPr>
          <w:rFonts w:ascii="Arial" w:hAnsi="Arial" w:cs="Arial"/>
          <w:color w:val="333333"/>
          <w:sz w:val="24"/>
          <w:szCs w:val="24"/>
          <w:shd w:val="clear" w:color="auto" w:fill="FFFFFF"/>
        </w:rPr>
        <w:t>koje</w:t>
      </w:r>
      <w:proofErr w:type="spellEnd"/>
      <w:r w:rsidRPr="00BD008A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BD008A">
        <w:rPr>
          <w:rFonts w:ascii="Arial" w:hAnsi="Arial" w:cs="Arial"/>
          <w:color w:val="333333"/>
          <w:sz w:val="24"/>
          <w:szCs w:val="24"/>
          <w:shd w:val="clear" w:color="auto" w:fill="FFFFFF"/>
        </w:rPr>
        <w:t>su</w:t>
      </w:r>
      <w:proofErr w:type="spellEnd"/>
      <w:r w:rsidRPr="00BD008A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BD008A">
        <w:rPr>
          <w:rFonts w:ascii="Arial" w:hAnsi="Arial" w:cs="Arial"/>
          <w:color w:val="333333"/>
          <w:sz w:val="24"/>
          <w:szCs w:val="24"/>
          <w:shd w:val="clear" w:color="auto" w:fill="FFFFFF"/>
        </w:rPr>
        <w:t>stere</w:t>
      </w:r>
      <w:proofErr w:type="spellEnd"/>
      <w:r w:rsidRPr="00BD008A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BD008A">
        <w:rPr>
          <w:rFonts w:ascii="Arial" w:hAnsi="Arial" w:cs="Arial"/>
          <w:color w:val="333333"/>
          <w:sz w:val="24"/>
          <w:szCs w:val="24"/>
          <w:shd w:val="clear" w:color="auto" w:fill="FFFFFF"/>
        </w:rPr>
        <w:t>ili</w:t>
      </w:r>
      <w:proofErr w:type="spellEnd"/>
      <w:r w:rsidRPr="00BD008A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BD008A">
        <w:rPr>
          <w:rFonts w:ascii="Arial" w:hAnsi="Arial" w:cs="Arial"/>
          <w:color w:val="333333"/>
          <w:sz w:val="24"/>
          <w:szCs w:val="24"/>
          <w:shd w:val="clear" w:color="auto" w:fill="FFFFFF"/>
        </w:rPr>
        <w:t>su</w:t>
      </w:r>
      <w:proofErr w:type="spellEnd"/>
      <w:r w:rsidRPr="00BD008A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BD008A">
        <w:rPr>
          <w:rFonts w:ascii="Arial" w:hAnsi="Arial" w:cs="Arial"/>
          <w:color w:val="333333"/>
          <w:sz w:val="24"/>
          <w:szCs w:val="24"/>
          <w:shd w:val="clear" w:color="auto" w:fill="FFFFFF"/>
        </w:rPr>
        <w:t>uvek</w:t>
      </w:r>
      <w:proofErr w:type="spellEnd"/>
      <w:r w:rsidRPr="00BD008A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bile </w:t>
      </w:r>
      <w:proofErr w:type="spellStart"/>
      <w:r w:rsidRPr="00BD008A">
        <w:rPr>
          <w:rFonts w:ascii="Arial" w:hAnsi="Arial" w:cs="Arial"/>
          <w:color w:val="333333"/>
          <w:sz w:val="24"/>
          <w:szCs w:val="24"/>
          <w:shd w:val="clear" w:color="auto" w:fill="FFFFFF"/>
        </w:rPr>
        <w:t>na</w:t>
      </w:r>
      <w:proofErr w:type="spellEnd"/>
      <w:r w:rsidRPr="00BD008A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BD008A">
        <w:rPr>
          <w:rFonts w:ascii="Arial" w:hAnsi="Arial" w:cs="Arial"/>
          <w:color w:val="333333"/>
          <w:sz w:val="24"/>
          <w:szCs w:val="24"/>
          <w:shd w:val="clear" w:color="auto" w:fill="FFFFFF"/>
        </w:rPr>
        <w:t>prisutne</w:t>
      </w:r>
      <w:proofErr w:type="spellEnd"/>
      <w:r w:rsidRPr="00BD008A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u </w:t>
      </w:r>
      <w:proofErr w:type="spellStart"/>
      <w:r w:rsidRPr="00BD008A">
        <w:rPr>
          <w:rFonts w:ascii="Arial" w:hAnsi="Arial" w:cs="Arial"/>
          <w:color w:val="333333"/>
          <w:sz w:val="24"/>
          <w:szCs w:val="24"/>
          <w:shd w:val="clear" w:color="auto" w:fill="FFFFFF"/>
        </w:rPr>
        <w:t>tenderskim</w:t>
      </w:r>
      <w:proofErr w:type="spellEnd"/>
      <w:r w:rsidRPr="00BD008A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BD008A">
        <w:rPr>
          <w:rFonts w:ascii="Arial" w:hAnsi="Arial" w:cs="Arial"/>
          <w:color w:val="333333"/>
          <w:sz w:val="24"/>
          <w:szCs w:val="24"/>
          <w:shd w:val="clear" w:color="auto" w:fill="FFFFFF"/>
        </w:rPr>
        <w:t>ponudama</w:t>
      </w:r>
      <w:proofErr w:type="spellEnd"/>
      <w:r w:rsidRPr="00BD008A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BD008A">
        <w:rPr>
          <w:rFonts w:ascii="Arial" w:hAnsi="Arial" w:cs="Arial"/>
          <w:color w:val="333333"/>
          <w:sz w:val="24"/>
          <w:szCs w:val="24"/>
          <w:shd w:val="clear" w:color="auto" w:fill="FFFFFF"/>
        </w:rPr>
        <w:t>i</w:t>
      </w:r>
      <w:proofErr w:type="spellEnd"/>
      <w:r w:rsidRPr="00BD008A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BD008A">
        <w:rPr>
          <w:rFonts w:ascii="Arial" w:hAnsi="Arial" w:cs="Arial"/>
          <w:color w:val="333333"/>
          <w:sz w:val="24"/>
          <w:szCs w:val="24"/>
          <w:shd w:val="clear" w:color="auto" w:fill="FFFFFF"/>
        </w:rPr>
        <w:t>snabdevanjima</w:t>
      </w:r>
      <w:proofErr w:type="spellEnd"/>
      <w:r w:rsidRPr="00BD008A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BD008A">
        <w:rPr>
          <w:rFonts w:ascii="Arial" w:hAnsi="Arial" w:cs="Arial"/>
          <w:color w:val="333333"/>
          <w:sz w:val="24"/>
          <w:szCs w:val="24"/>
          <w:shd w:val="clear" w:color="auto" w:fill="FFFFFF"/>
        </w:rPr>
        <w:t>ili</w:t>
      </w:r>
      <w:proofErr w:type="spellEnd"/>
      <w:r w:rsidRPr="00BD008A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je </w:t>
      </w:r>
      <w:proofErr w:type="spellStart"/>
      <w:r w:rsidRPr="00BD008A">
        <w:rPr>
          <w:rFonts w:ascii="Arial" w:hAnsi="Arial" w:cs="Arial"/>
          <w:color w:val="333333"/>
          <w:sz w:val="24"/>
          <w:szCs w:val="24"/>
          <w:shd w:val="clear" w:color="auto" w:fill="FFFFFF"/>
        </w:rPr>
        <w:t>dokumentacija</w:t>
      </w:r>
      <w:proofErr w:type="spellEnd"/>
      <w:r w:rsidRPr="00BD008A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BD008A">
        <w:rPr>
          <w:rFonts w:ascii="Arial" w:hAnsi="Arial" w:cs="Arial"/>
          <w:color w:val="333333"/>
          <w:sz w:val="24"/>
          <w:szCs w:val="24"/>
          <w:shd w:val="clear" w:color="auto" w:fill="FFFFFF"/>
        </w:rPr>
        <w:t>ciljano</w:t>
      </w:r>
      <w:proofErr w:type="spellEnd"/>
      <w:r w:rsidRPr="00BD008A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BD008A">
        <w:rPr>
          <w:rFonts w:ascii="Arial" w:hAnsi="Arial" w:cs="Arial"/>
          <w:color w:val="333333"/>
          <w:sz w:val="24"/>
          <w:szCs w:val="24"/>
          <w:shd w:val="clear" w:color="auto" w:fill="FFFFFF"/>
        </w:rPr>
        <w:t>postavljena</w:t>
      </w:r>
      <w:proofErr w:type="spellEnd"/>
      <w:r w:rsidRPr="00BD008A">
        <w:rPr>
          <w:rFonts w:ascii="Arial" w:hAnsi="Arial" w:cs="Arial"/>
          <w:color w:val="333333"/>
          <w:sz w:val="24"/>
          <w:szCs w:val="24"/>
          <w:shd w:val="clear" w:color="auto" w:fill="FFFFFF"/>
        </w:rPr>
        <w:t>.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BD008A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Problem je u </w:t>
      </w:r>
      <w:proofErr w:type="spellStart"/>
      <w:r w:rsidRPr="00BD008A">
        <w:rPr>
          <w:rFonts w:ascii="Arial" w:hAnsi="Arial" w:cs="Arial"/>
          <w:color w:val="333333"/>
          <w:sz w:val="24"/>
          <w:szCs w:val="24"/>
          <w:shd w:val="clear" w:color="auto" w:fill="FFFFFF"/>
        </w:rPr>
        <w:t>obrascu</w:t>
      </w:r>
      <w:proofErr w:type="spellEnd"/>
      <w:r w:rsidRPr="00BD008A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BD008A">
        <w:rPr>
          <w:rFonts w:ascii="Arial" w:hAnsi="Arial" w:cs="Arial"/>
          <w:color w:val="333333"/>
          <w:sz w:val="24"/>
          <w:szCs w:val="24"/>
          <w:shd w:val="clear" w:color="auto" w:fill="FFFFFF"/>
        </w:rPr>
        <w:t>broj</w:t>
      </w:r>
      <w:proofErr w:type="spellEnd"/>
      <w:r w:rsidRPr="00BD008A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11 a </w:t>
      </w:r>
      <w:proofErr w:type="spellStart"/>
      <w:r w:rsidRPr="00BD008A">
        <w:rPr>
          <w:rFonts w:ascii="Arial" w:hAnsi="Arial" w:cs="Arial"/>
          <w:color w:val="333333"/>
          <w:sz w:val="24"/>
          <w:szCs w:val="24"/>
          <w:shd w:val="clear" w:color="auto" w:fill="FFFFFF"/>
        </w:rPr>
        <w:t>koji</w:t>
      </w:r>
      <w:proofErr w:type="spellEnd"/>
      <w:r w:rsidRPr="00BD008A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do </w:t>
      </w:r>
      <w:proofErr w:type="spellStart"/>
      <w:r w:rsidRPr="00BD008A">
        <w:rPr>
          <w:rFonts w:ascii="Arial" w:hAnsi="Arial" w:cs="Arial"/>
          <w:color w:val="333333"/>
          <w:sz w:val="24"/>
          <w:szCs w:val="24"/>
          <w:shd w:val="clear" w:color="auto" w:fill="FFFFFF"/>
        </w:rPr>
        <w:t>sada</w:t>
      </w:r>
      <w:proofErr w:type="spellEnd"/>
      <w:r w:rsidRPr="00BD008A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BD008A">
        <w:rPr>
          <w:rFonts w:ascii="Arial" w:hAnsi="Arial" w:cs="Arial"/>
          <w:color w:val="333333"/>
          <w:sz w:val="24"/>
          <w:szCs w:val="24"/>
          <w:shd w:val="clear" w:color="auto" w:fill="FFFFFF"/>
        </w:rPr>
        <w:t>nigde</w:t>
      </w:r>
      <w:proofErr w:type="spellEnd"/>
      <w:r w:rsidRPr="00BD008A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BD008A">
        <w:rPr>
          <w:rFonts w:ascii="Arial" w:hAnsi="Arial" w:cs="Arial"/>
          <w:color w:val="333333"/>
          <w:sz w:val="24"/>
          <w:szCs w:val="24"/>
          <w:shd w:val="clear" w:color="auto" w:fill="FFFFFF"/>
        </w:rPr>
        <w:t>nisam</w:t>
      </w:r>
      <w:proofErr w:type="spellEnd"/>
      <w:r w:rsidRPr="00BD008A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BD008A">
        <w:rPr>
          <w:rFonts w:ascii="Arial" w:hAnsi="Arial" w:cs="Arial"/>
          <w:color w:val="333333"/>
          <w:sz w:val="24"/>
          <w:szCs w:val="24"/>
          <w:shd w:val="clear" w:color="auto" w:fill="FFFFFF"/>
        </w:rPr>
        <w:t>srela.Uglavnom</w:t>
      </w:r>
      <w:proofErr w:type="spellEnd"/>
      <w:r w:rsidRPr="00BD008A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BD008A">
        <w:rPr>
          <w:rFonts w:ascii="Arial" w:hAnsi="Arial" w:cs="Arial"/>
          <w:color w:val="333333"/>
          <w:sz w:val="24"/>
          <w:szCs w:val="24"/>
          <w:shd w:val="clear" w:color="auto" w:fill="FFFFFF"/>
        </w:rPr>
        <w:t>postoje</w:t>
      </w:r>
      <w:proofErr w:type="spellEnd"/>
      <w:r w:rsidRPr="00BD008A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BD008A">
        <w:rPr>
          <w:rFonts w:ascii="Arial" w:hAnsi="Arial" w:cs="Arial"/>
          <w:color w:val="333333"/>
          <w:sz w:val="24"/>
          <w:szCs w:val="24"/>
          <w:shd w:val="clear" w:color="auto" w:fill="FFFFFF"/>
        </w:rPr>
        <w:t>i</w:t>
      </w:r>
      <w:proofErr w:type="spellEnd"/>
      <w:r w:rsidRPr="00BD008A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BD008A">
        <w:rPr>
          <w:rFonts w:ascii="Arial" w:hAnsi="Arial" w:cs="Arial"/>
          <w:color w:val="333333"/>
          <w:sz w:val="24"/>
          <w:szCs w:val="24"/>
          <w:shd w:val="clear" w:color="auto" w:fill="FFFFFF"/>
        </w:rPr>
        <w:t>traže</w:t>
      </w:r>
      <w:proofErr w:type="spellEnd"/>
      <w:r w:rsidRPr="00BD008A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se </w:t>
      </w:r>
      <w:proofErr w:type="spellStart"/>
      <w:r w:rsidRPr="00BD008A">
        <w:rPr>
          <w:rFonts w:ascii="Arial" w:hAnsi="Arial" w:cs="Arial"/>
          <w:color w:val="333333"/>
          <w:sz w:val="24"/>
          <w:szCs w:val="24"/>
          <w:shd w:val="clear" w:color="auto" w:fill="FFFFFF"/>
        </w:rPr>
        <w:t>referenc</w:t>
      </w:r>
      <w:proofErr w:type="spellEnd"/>
      <w:r w:rsidRPr="00BD008A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BD008A">
        <w:rPr>
          <w:rFonts w:ascii="Arial" w:hAnsi="Arial" w:cs="Arial"/>
          <w:color w:val="333333"/>
          <w:sz w:val="24"/>
          <w:szCs w:val="24"/>
          <w:shd w:val="clear" w:color="auto" w:fill="FFFFFF"/>
        </w:rPr>
        <w:t>liste</w:t>
      </w:r>
      <w:proofErr w:type="spellEnd"/>
      <w:r w:rsidRPr="00BD008A">
        <w:rPr>
          <w:rFonts w:ascii="Arial" w:hAnsi="Arial" w:cs="Arial"/>
          <w:color w:val="333333"/>
          <w:sz w:val="24"/>
          <w:szCs w:val="24"/>
          <w:shd w:val="clear" w:color="auto" w:fill="FFFFFF"/>
        </w:rPr>
        <w:t>.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BD008A">
        <w:rPr>
          <w:rFonts w:ascii="Arial" w:hAnsi="Arial" w:cs="Arial"/>
          <w:color w:val="333333"/>
          <w:sz w:val="24"/>
          <w:szCs w:val="24"/>
          <w:shd w:val="clear" w:color="auto" w:fill="FFFFFF"/>
        </w:rPr>
        <w:t>Hvala</w:t>
      </w:r>
      <w:proofErr w:type="spellEnd"/>
      <w:proofErr w:type="gramStart"/>
      <w:r w:rsidRPr="00BD008A">
        <w:rPr>
          <w:rFonts w:ascii="Arial" w:hAnsi="Arial" w:cs="Arial"/>
          <w:color w:val="333333"/>
          <w:sz w:val="24"/>
          <w:szCs w:val="24"/>
          <w:shd w:val="clear" w:color="auto" w:fill="FFFFFF"/>
        </w:rPr>
        <w:t>.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“</w:t>
      </w:r>
      <w:proofErr w:type="gramEnd"/>
    </w:p>
    <w:p w:rsidR="00BD008A" w:rsidRDefault="00BD008A" w:rsidP="00BD008A">
      <w:pPr>
        <w:spacing w:after="0" w:line="240" w:lineRule="auto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:rsidR="00ED3A6F" w:rsidRPr="002E3402" w:rsidRDefault="00BD008A" w:rsidP="00ED3A6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2E3402">
        <w:rPr>
          <w:rFonts w:ascii="Arial" w:hAnsi="Arial" w:cs="Arial"/>
          <w:sz w:val="24"/>
          <w:szCs w:val="24"/>
        </w:rPr>
        <w:t xml:space="preserve">Одговор на питање: Поштовани, Закон о јавним набавкама не ограничава потенцијалне понуђаче тиме када је потенцијални  понуђач основан, ни колико дуго се бави својом делатношћу. Понуђачи који самостално не испуњавају додатне услове у поступцима јавних набавки могу се удруживати и давати заједничку понуду, где би заједнички испуњавали додатне услове. </w:t>
      </w:r>
      <w:r w:rsidR="002E3402">
        <w:rPr>
          <w:rFonts w:ascii="Arial" w:hAnsi="Arial" w:cs="Arial"/>
          <w:sz w:val="24"/>
          <w:szCs w:val="24"/>
        </w:rPr>
        <w:t>Образац бр. 11 представља потврду да је понуђач заиста и реализовао уговоре са наручиоцима које је навео у обрасцу бр. 10, а попуњавају</w:t>
      </w:r>
      <w:r w:rsidR="00624FA1">
        <w:rPr>
          <w:rFonts w:ascii="Arial" w:hAnsi="Arial" w:cs="Arial"/>
          <w:sz w:val="24"/>
          <w:szCs w:val="24"/>
        </w:rPr>
        <w:t xml:space="preserve"> је</w:t>
      </w:r>
      <w:r w:rsidR="002E3402">
        <w:rPr>
          <w:rFonts w:ascii="Arial" w:hAnsi="Arial" w:cs="Arial"/>
          <w:sz w:val="24"/>
          <w:szCs w:val="24"/>
        </w:rPr>
        <w:t xml:space="preserve"> наручиоци са којима је добављач имао потписане уговоре у претходне три године.</w:t>
      </w:r>
    </w:p>
    <w:p w:rsidR="00BD008A" w:rsidRDefault="00BD008A" w:rsidP="00ED3A6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24FA1" w:rsidRDefault="00624FA1" w:rsidP="00ED3A6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24FA1" w:rsidRDefault="00624FA1" w:rsidP="00ED3A6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24FA1" w:rsidRDefault="00624FA1" w:rsidP="00624FA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Стручни сарадник за јавне набавке</w:t>
      </w:r>
    </w:p>
    <w:p w:rsidR="00624FA1" w:rsidRPr="00ED3A6F" w:rsidRDefault="00624FA1" w:rsidP="00624FA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Милан Крстић</w:t>
      </w:r>
    </w:p>
    <w:p w:rsidR="00BD008A" w:rsidRDefault="00BD008A" w:rsidP="00BD008A">
      <w:pPr>
        <w:spacing w:after="0" w:line="240" w:lineRule="auto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:rsidR="00BD008A" w:rsidRPr="00BD008A" w:rsidRDefault="00BD008A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BD008A" w:rsidRPr="00BD008A" w:rsidSect="00E35E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D008A"/>
    <w:rsid w:val="002E3402"/>
    <w:rsid w:val="00624FA1"/>
    <w:rsid w:val="00BD008A"/>
    <w:rsid w:val="00E35E35"/>
    <w:rsid w:val="00ED3A6F"/>
    <w:rsid w:val="00F676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5E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milan.krstic</dc:creator>
  <cp:keywords/>
  <dc:description/>
  <cp:lastModifiedBy>milan.krstic</cp:lastModifiedBy>
  <cp:revision>5</cp:revision>
  <cp:lastPrinted>2019-03-18T12:41:00Z</cp:lastPrinted>
  <dcterms:created xsi:type="dcterms:W3CDTF">2019-03-18T11:32:00Z</dcterms:created>
  <dcterms:modified xsi:type="dcterms:W3CDTF">2019-03-19T05:40:00Z</dcterms:modified>
</cp:coreProperties>
</file>